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14:anchorId="2DDB86B8" wp14:editId="59CC0ACC">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875EA9" w:rsidRDefault="00A73BBA"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bookmarkStart w:id="0" w:name="_GoBack"/>
      <w:r>
        <w:rPr>
          <w:rFonts w:ascii="Benguiat Bk BT" w:hAnsi="Benguiat Bk BT"/>
          <w:b/>
          <w:sz w:val="48"/>
          <w:szCs w:val="48"/>
        </w:rPr>
        <w:t>REGLAMENTO INTER</w:t>
      </w:r>
      <w:r w:rsidR="00E82A40">
        <w:rPr>
          <w:rFonts w:ascii="Benguiat Bk BT" w:hAnsi="Benguiat Bk BT"/>
          <w:b/>
          <w:sz w:val="48"/>
          <w:szCs w:val="48"/>
        </w:rPr>
        <w:t>NO</w:t>
      </w:r>
      <w:r>
        <w:rPr>
          <w:rFonts w:ascii="Benguiat Bk BT" w:hAnsi="Benguiat Bk BT"/>
          <w:b/>
          <w:sz w:val="48"/>
          <w:szCs w:val="48"/>
        </w:rPr>
        <w:t xml:space="preserve"> DE</w:t>
      </w:r>
      <w:r w:rsidR="001E404E">
        <w:rPr>
          <w:rFonts w:ascii="Benguiat Bk BT" w:hAnsi="Benguiat Bk BT"/>
          <w:b/>
          <w:sz w:val="48"/>
          <w:szCs w:val="48"/>
        </w:rPr>
        <w:t>L CENTRO DE CUIDADO DIARIO INFANTIL “CECUDI” DE VICTORIA, TAMAULIPAS</w:t>
      </w:r>
    </w:p>
    <w:bookmarkEnd w:id="0"/>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8533D">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F8533D" w:rsidRDefault="00F8533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8533D" w:rsidRDefault="00AD4AF1"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szCs w:val="20"/>
        </w:rPr>
        <w:t xml:space="preserve">Ultima reforma Anexo al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00761974">
        <w:rPr>
          <w:rFonts w:ascii="Arial" w:hAnsi="Arial" w:cs="Arial"/>
          <w:b/>
          <w:sz w:val="20"/>
        </w:rPr>
        <w:t>de</w:t>
      </w:r>
      <w:r w:rsidR="00E81183">
        <w:rPr>
          <w:rFonts w:ascii="Arial" w:hAnsi="Arial" w:cs="Arial"/>
          <w:b/>
          <w:sz w:val="20"/>
        </w:rPr>
        <w:t>l</w:t>
      </w:r>
      <w:r w:rsidR="00761974">
        <w:rPr>
          <w:rFonts w:ascii="Arial" w:hAnsi="Arial" w:cs="Arial"/>
          <w:b/>
          <w:sz w:val="20"/>
        </w:rPr>
        <w:t xml:space="preserve"> </w:t>
      </w:r>
      <w:r>
        <w:rPr>
          <w:rFonts w:ascii="Arial" w:hAnsi="Arial" w:cs="Arial"/>
          <w:b/>
          <w:sz w:val="20"/>
        </w:rPr>
        <w:t>26</w:t>
      </w:r>
      <w:r w:rsidR="00C57D7B">
        <w:rPr>
          <w:rFonts w:ascii="Arial" w:hAnsi="Arial" w:cs="Arial"/>
          <w:b/>
          <w:sz w:val="20"/>
        </w:rPr>
        <w:t xml:space="preserve"> de </w:t>
      </w:r>
      <w:r>
        <w:rPr>
          <w:rFonts w:ascii="Arial" w:hAnsi="Arial" w:cs="Arial"/>
          <w:b/>
          <w:sz w:val="20"/>
        </w:rPr>
        <w:t>septiembre</w:t>
      </w:r>
      <w:r w:rsidR="00C57D7B">
        <w:rPr>
          <w:rFonts w:ascii="Arial" w:hAnsi="Arial" w:cs="Arial"/>
          <w:b/>
          <w:sz w:val="20"/>
        </w:rPr>
        <w:t xml:space="preserve"> de 2018</w:t>
      </w:r>
    </w:p>
    <w:p w:rsidR="00EA351E" w:rsidRDefault="00EA351E"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F8533D" w:rsidRDefault="00F8533D"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br w:type="page"/>
      </w:r>
    </w:p>
    <w:p w:rsidR="007960B9" w:rsidRDefault="007960B9" w:rsidP="007960B9">
      <w:pPr>
        <w:jc w:val="both"/>
        <w:rPr>
          <w:rFonts w:ascii="Arial" w:hAnsi="Arial" w:cs="Arial"/>
          <w:b/>
          <w:sz w:val="20"/>
          <w:szCs w:val="20"/>
        </w:rPr>
      </w:pPr>
      <w:r w:rsidRPr="007960B9">
        <w:rPr>
          <w:rFonts w:ascii="Arial" w:hAnsi="Arial" w:cs="Arial"/>
          <w:b/>
          <w:sz w:val="20"/>
          <w:szCs w:val="20"/>
        </w:rPr>
        <w:lastRenderedPageBreak/>
        <w:t xml:space="preserve">OMEHEIRA LÓPEZ REYNA, </w:t>
      </w:r>
      <w:r w:rsidRPr="007960B9">
        <w:rPr>
          <w:rFonts w:ascii="Arial" w:hAnsi="Arial" w:cs="Arial"/>
          <w:sz w:val="20"/>
          <w:szCs w:val="20"/>
        </w:rPr>
        <w:t>Directora General del Sistema para el Desarrollo Integral de la Familia de Tamaulipas, en ejercicio de las facultades que me confiere el artículo 32 fracciones I, VI y X de la Ley sobre el Sistema Estatal de Asistencia Social; y</w:t>
      </w:r>
      <w:r w:rsidRPr="007960B9">
        <w:rPr>
          <w:rFonts w:ascii="Arial" w:hAnsi="Arial" w:cs="Arial"/>
          <w:b/>
          <w:sz w:val="20"/>
          <w:szCs w:val="20"/>
        </w:rPr>
        <w:t xml:space="preserve"> </w:t>
      </w:r>
    </w:p>
    <w:p w:rsidR="007960B9" w:rsidRDefault="007960B9" w:rsidP="007960B9">
      <w:pPr>
        <w:jc w:val="both"/>
        <w:rPr>
          <w:rFonts w:ascii="Arial" w:hAnsi="Arial" w:cs="Arial"/>
          <w:b/>
          <w:sz w:val="20"/>
          <w:szCs w:val="20"/>
        </w:rPr>
      </w:pPr>
    </w:p>
    <w:p w:rsidR="007960B9" w:rsidRDefault="007960B9" w:rsidP="007960B9">
      <w:pPr>
        <w:jc w:val="center"/>
        <w:rPr>
          <w:rFonts w:ascii="Arial" w:hAnsi="Arial" w:cs="Arial"/>
          <w:b/>
          <w:sz w:val="20"/>
          <w:szCs w:val="20"/>
        </w:rPr>
      </w:pPr>
      <w:r w:rsidRPr="00F8533D">
        <w:rPr>
          <w:rFonts w:ascii="Arial Negrita" w:hAnsi="Arial Negrita" w:cs="Arial"/>
          <w:b/>
          <w:spacing w:val="40"/>
          <w:sz w:val="20"/>
          <w:szCs w:val="20"/>
        </w:rPr>
        <w:t>CONSIDERAND</w:t>
      </w:r>
      <w:r w:rsidRPr="007960B9">
        <w:rPr>
          <w:rFonts w:ascii="Arial" w:hAnsi="Arial" w:cs="Arial"/>
          <w:b/>
          <w:sz w:val="20"/>
          <w:szCs w:val="20"/>
        </w:rPr>
        <w:t>O</w:t>
      </w:r>
    </w:p>
    <w:p w:rsidR="007960B9" w:rsidRDefault="007960B9" w:rsidP="007960B9">
      <w:pPr>
        <w:jc w:val="center"/>
        <w:rPr>
          <w:rFonts w:ascii="Arial" w:hAnsi="Arial" w:cs="Arial"/>
          <w:b/>
          <w:sz w:val="20"/>
          <w:szCs w:val="20"/>
        </w:rPr>
      </w:pPr>
    </w:p>
    <w:p w:rsidR="007960B9" w:rsidRDefault="007960B9" w:rsidP="007960B9">
      <w:pPr>
        <w:jc w:val="both"/>
        <w:rPr>
          <w:rFonts w:ascii="Arial" w:hAnsi="Arial" w:cs="Arial"/>
          <w:sz w:val="20"/>
          <w:szCs w:val="20"/>
        </w:rPr>
      </w:pPr>
      <w:r w:rsidRPr="007960B9">
        <w:rPr>
          <w:rFonts w:ascii="Arial" w:hAnsi="Arial" w:cs="Arial"/>
          <w:b/>
          <w:sz w:val="20"/>
          <w:szCs w:val="20"/>
        </w:rPr>
        <w:t>PRIMERO.</w:t>
      </w:r>
      <w:r w:rsidRPr="007960B9">
        <w:rPr>
          <w:rFonts w:ascii="Arial" w:hAnsi="Arial" w:cs="Arial"/>
          <w:sz w:val="20"/>
          <w:szCs w:val="20"/>
        </w:rPr>
        <w:t xml:space="preserve"> Que la asistencia social es el conjunto de acciones tendientes a modificar y mejorar las circunstancias de carácter social que impidan al individuo su desarrollo integral, así como la protección física, mental y social de personas en estado de vulnerabilidad, desprotección o desventaja física y mental, hasta lograr su incorporación a una vida plena y productiva, conforme a lo previsto en el artículo 3o. de la Ley sobre el Sistema Estatal de Asistencia Social, que tiene por objeto crear y establecer las bases y procedimientos del Sistema Estatal de Asistencia Social, que promueva la prestación de los servicios de asistencia social que establecen el citado ordenamiento y la Ley de Salud para el Estado de Tamaulipas. </w:t>
      </w:r>
    </w:p>
    <w:p w:rsidR="007960B9" w:rsidRDefault="007960B9" w:rsidP="007960B9">
      <w:pPr>
        <w:jc w:val="both"/>
        <w:rPr>
          <w:rFonts w:ascii="Arial" w:hAnsi="Arial" w:cs="Arial"/>
          <w:sz w:val="20"/>
          <w:szCs w:val="20"/>
        </w:rPr>
      </w:pPr>
    </w:p>
    <w:p w:rsidR="007960B9" w:rsidRDefault="007960B9" w:rsidP="007960B9">
      <w:pPr>
        <w:jc w:val="both"/>
        <w:rPr>
          <w:rFonts w:ascii="Arial" w:hAnsi="Arial" w:cs="Arial"/>
          <w:sz w:val="20"/>
          <w:szCs w:val="20"/>
        </w:rPr>
      </w:pPr>
      <w:r w:rsidRPr="007960B9">
        <w:rPr>
          <w:rFonts w:ascii="Arial" w:hAnsi="Arial" w:cs="Arial"/>
          <w:b/>
          <w:sz w:val="20"/>
          <w:szCs w:val="20"/>
        </w:rPr>
        <w:t>SEGUNDO.</w:t>
      </w:r>
      <w:r w:rsidRPr="007960B9">
        <w:rPr>
          <w:rFonts w:ascii="Arial" w:hAnsi="Arial" w:cs="Arial"/>
          <w:sz w:val="20"/>
          <w:szCs w:val="20"/>
        </w:rPr>
        <w:t xml:space="preserve"> Que dentro del rubro igualdad y atención a grupos vulnerables del segundo eje del Plan Estatal de Desarrollo Tamaulipas 2016-2022, denominado Eje Bienestar Social, establece como objetivo constituir a Tamaulipas como una entidad democrática que proteja los derechos de todas y todos; un estado donde prevalezca la cultura de la equidad como elemento fundamental para alcanzar el bienestar individual, familiar y social; a través de la estrategia consistente en instrumentar una política social que amplíe los apoyos para la atención de niños, jóvenes, mujeres, personas con discapacidad, personas adultas mayores y migrantes, con el propósito de reducir las brechas de desigualdad que dieron como resultado que generaciones de tamaulipecos y sus familias no pudieran alcanzar condiciones mínimas de bienestar y calidad de vida e implementando las líneas de acción para niñas y niños siguientes: poner en operación una red de instancias infantiles que garanticen alimentación y apoyo al desarrollo de las niñas y los niños tamaulipecos entre 0 y 5 años; y crear un centro de cuidado diario infantil para atender a niños en edad escolar de 6 a 11 años para madres o padres que trabajen y que no cuenten con apoyo para el cuidado de los menores, brindado servicios de estancia, protección, apoyo escolar, alimentación con balance nutricional y actividades culturales y deportivas. </w:t>
      </w:r>
    </w:p>
    <w:p w:rsidR="007960B9" w:rsidRDefault="007960B9" w:rsidP="007960B9">
      <w:pPr>
        <w:jc w:val="both"/>
        <w:rPr>
          <w:rFonts w:ascii="Arial" w:hAnsi="Arial" w:cs="Arial"/>
          <w:sz w:val="20"/>
          <w:szCs w:val="20"/>
        </w:rPr>
      </w:pPr>
    </w:p>
    <w:p w:rsidR="007960B9" w:rsidRDefault="007960B9" w:rsidP="007960B9">
      <w:pPr>
        <w:jc w:val="both"/>
        <w:rPr>
          <w:rFonts w:ascii="Arial" w:hAnsi="Arial" w:cs="Arial"/>
          <w:sz w:val="20"/>
          <w:szCs w:val="20"/>
        </w:rPr>
      </w:pPr>
      <w:r w:rsidRPr="007960B9">
        <w:rPr>
          <w:rFonts w:ascii="Arial" w:hAnsi="Arial" w:cs="Arial"/>
          <w:b/>
          <w:sz w:val="20"/>
          <w:szCs w:val="20"/>
        </w:rPr>
        <w:t>TERCERO.</w:t>
      </w:r>
      <w:r w:rsidRPr="007960B9">
        <w:rPr>
          <w:rFonts w:ascii="Arial" w:hAnsi="Arial" w:cs="Arial"/>
          <w:sz w:val="20"/>
          <w:szCs w:val="20"/>
        </w:rPr>
        <w:t xml:space="preserve"> Que el artículo 17 de la Ley sobre el Sistema Estatal de Asistencia Social establece que el Gobierno del Estado contará con un organismo público descentralizado que se denominará Sistema para el Desarrollo Integral de la Familia de Tamaulipas, el cual será el ente rector de la asistencia social, y tendrá como objetivos la promoción de la asistencia social, la prestación de servicios en ese campo, la promoción de la interrelación sistemática de acciones que en la materia lleven a cabo las instituciones públicas y privadas, así como la relación de las demás acciones que establece la ley y las disposiciones legales aplicables. </w:t>
      </w:r>
    </w:p>
    <w:p w:rsidR="007960B9" w:rsidRDefault="007960B9" w:rsidP="007960B9">
      <w:pPr>
        <w:jc w:val="both"/>
        <w:rPr>
          <w:rFonts w:ascii="Arial" w:hAnsi="Arial" w:cs="Arial"/>
          <w:sz w:val="20"/>
          <w:szCs w:val="20"/>
        </w:rPr>
      </w:pPr>
    </w:p>
    <w:p w:rsidR="007960B9" w:rsidRPr="007960B9" w:rsidRDefault="007960B9" w:rsidP="007960B9">
      <w:pPr>
        <w:jc w:val="both"/>
        <w:rPr>
          <w:rFonts w:ascii="Arial" w:hAnsi="Arial" w:cs="Arial"/>
          <w:sz w:val="20"/>
          <w:szCs w:val="20"/>
        </w:rPr>
      </w:pPr>
      <w:r w:rsidRPr="007960B9">
        <w:rPr>
          <w:rFonts w:ascii="Arial" w:hAnsi="Arial" w:cs="Arial"/>
          <w:b/>
          <w:sz w:val="20"/>
          <w:szCs w:val="20"/>
        </w:rPr>
        <w:t>CUARTO.</w:t>
      </w:r>
      <w:r w:rsidRPr="007960B9">
        <w:rPr>
          <w:rFonts w:ascii="Arial" w:hAnsi="Arial" w:cs="Arial"/>
          <w:sz w:val="20"/>
          <w:szCs w:val="20"/>
        </w:rPr>
        <w:t xml:space="preserve"> Que en punto número 15 del Orden del Día de la Cuarta Sesión Ordinaria de la Junta de Gobierno celebrada en fecha 29 de enero de 2018, correspondiente al periodo julio-septiembre 2017, en donde se aprobó el Reglamento Interno del Centro de Cuidado Diario Infantil “CECUDI”, he tenido a bien dar seguimiento a dicho Acuerdo, mediante la publicación en el Periódico Oficial del Estado de Tamaulipas, del siguiente: </w:t>
      </w:r>
      <w:r w:rsidRPr="007960B9">
        <w:rPr>
          <w:rFonts w:ascii="Arial" w:hAnsi="Arial" w:cs="Arial"/>
          <w:sz w:val="20"/>
          <w:szCs w:val="20"/>
        </w:rPr>
        <w:br w:type="page"/>
      </w:r>
    </w:p>
    <w:p w:rsidR="00B81F3D" w:rsidRDefault="00B81F3D" w:rsidP="00B81F3D">
      <w:pPr>
        <w:jc w:val="center"/>
        <w:rPr>
          <w:rFonts w:ascii="Arial" w:hAnsi="Arial" w:cs="Arial"/>
          <w:b/>
          <w:sz w:val="20"/>
          <w:szCs w:val="20"/>
        </w:rPr>
      </w:pPr>
      <w:r w:rsidRPr="00B81F3D">
        <w:rPr>
          <w:rFonts w:ascii="Arial" w:hAnsi="Arial" w:cs="Arial"/>
          <w:b/>
          <w:sz w:val="20"/>
          <w:szCs w:val="20"/>
        </w:rPr>
        <w:lastRenderedPageBreak/>
        <w:t>Reglamento Interno del Centro de Cuidado Diario Infantil “CECUDI” de Victoria, Tamaulipas</w:t>
      </w:r>
    </w:p>
    <w:p w:rsidR="00B81F3D" w:rsidRDefault="00B81F3D" w:rsidP="00B81F3D">
      <w:pPr>
        <w:jc w:val="center"/>
        <w:rPr>
          <w:rFonts w:ascii="Arial" w:hAnsi="Arial" w:cs="Arial"/>
          <w:b/>
          <w:sz w:val="20"/>
          <w:szCs w:val="20"/>
        </w:rPr>
      </w:pPr>
    </w:p>
    <w:p w:rsidR="00B81F3D" w:rsidRDefault="00B81F3D" w:rsidP="00B81F3D">
      <w:pPr>
        <w:jc w:val="center"/>
        <w:rPr>
          <w:rFonts w:ascii="Arial" w:hAnsi="Arial" w:cs="Arial"/>
          <w:b/>
          <w:sz w:val="20"/>
          <w:szCs w:val="20"/>
          <w:lang w:eastAsia="en-US"/>
        </w:rPr>
      </w:pPr>
      <w:r w:rsidRPr="00B81F3D">
        <w:rPr>
          <w:rFonts w:ascii="Arial" w:hAnsi="Arial" w:cs="Arial"/>
          <w:b/>
          <w:sz w:val="20"/>
          <w:szCs w:val="20"/>
          <w:lang w:eastAsia="en-US"/>
        </w:rPr>
        <w:t xml:space="preserve">CAPÍTULO PRIMERO </w:t>
      </w:r>
    </w:p>
    <w:p w:rsidR="00B81F3D" w:rsidRDefault="00B81F3D" w:rsidP="00B81F3D">
      <w:pPr>
        <w:jc w:val="center"/>
        <w:rPr>
          <w:rFonts w:ascii="Arial" w:hAnsi="Arial" w:cs="Arial"/>
          <w:b/>
          <w:sz w:val="20"/>
          <w:szCs w:val="20"/>
          <w:lang w:eastAsia="en-US"/>
        </w:rPr>
      </w:pPr>
    </w:p>
    <w:p w:rsidR="00B81F3D" w:rsidRDefault="00B81F3D" w:rsidP="00B81F3D">
      <w:pPr>
        <w:jc w:val="center"/>
        <w:rPr>
          <w:rFonts w:ascii="Arial" w:hAnsi="Arial" w:cs="Arial"/>
          <w:b/>
          <w:sz w:val="20"/>
          <w:szCs w:val="20"/>
          <w:lang w:eastAsia="en-US"/>
        </w:rPr>
      </w:pPr>
      <w:r w:rsidRPr="00B81F3D">
        <w:rPr>
          <w:rFonts w:ascii="Arial" w:hAnsi="Arial" w:cs="Arial"/>
          <w:b/>
          <w:sz w:val="20"/>
          <w:szCs w:val="20"/>
          <w:lang w:eastAsia="en-US"/>
        </w:rPr>
        <w:t xml:space="preserve">SECCIÓN I </w:t>
      </w:r>
    </w:p>
    <w:p w:rsidR="00B81F3D" w:rsidRDefault="00B81F3D" w:rsidP="00B81F3D">
      <w:pPr>
        <w:jc w:val="center"/>
        <w:rPr>
          <w:rFonts w:ascii="Arial" w:hAnsi="Arial" w:cs="Arial"/>
          <w:b/>
          <w:sz w:val="20"/>
          <w:szCs w:val="20"/>
          <w:lang w:eastAsia="en-US"/>
        </w:rPr>
      </w:pPr>
      <w:r w:rsidRPr="00B81F3D">
        <w:rPr>
          <w:rFonts w:ascii="Arial" w:hAnsi="Arial" w:cs="Arial"/>
          <w:b/>
          <w:sz w:val="20"/>
          <w:szCs w:val="20"/>
          <w:lang w:eastAsia="en-US"/>
        </w:rPr>
        <w:t xml:space="preserve">DISPOSICIONES GENERALES </w:t>
      </w:r>
    </w:p>
    <w:p w:rsidR="00B81F3D" w:rsidRDefault="00B81F3D" w:rsidP="00B81F3D">
      <w:pPr>
        <w:rPr>
          <w:rFonts w:ascii="Arial" w:hAnsi="Arial" w:cs="Arial"/>
          <w:b/>
          <w:sz w:val="20"/>
          <w:szCs w:val="20"/>
          <w:lang w:eastAsia="en-US"/>
        </w:rPr>
      </w:pPr>
    </w:p>
    <w:p w:rsidR="00EA51B0" w:rsidRDefault="00EA51B0" w:rsidP="00EA51B0">
      <w:pPr>
        <w:jc w:val="both"/>
        <w:rPr>
          <w:rFonts w:ascii="Arial" w:hAnsi="Arial" w:cs="Arial"/>
          <w:sz w:val="20"/>
          <w:szCs w:val="20"/>
          <w:lang w:eastAsia="en-US"/>
        </w:rPr>
      </w:pPr>
      <w:r w:rsidRPr="00EA51B0">
        <w:rPr>
          <w:rFonts w:ascii="Arial" w:hAnsi="Arial" w:cs="Arial"/>
          <w:b/>
          <w:sz w:val="20"/>
          <w:szCs w:val="20"/>
          <w:lang w:eastAsia="en-US"/>
        </w:rPr>
        <w:t>Artículo 1.</w:t>
      </w:r>
      <w:r w:rsidRPr="00EA51B0">
        <w:rPr>
          <w:rFonts w:ascii="Arial" w:hAnsi="Arial" w:cs="Arial"/>
          <w:sz w:val="20"/>
          <w:szCs w:val="20"/>
          <w:lang w:eastAsia="en-US"/>
        </w:rPr>
        <w:t xml:space="preserve"> Las disposiciones contenidas en el presente Reglamento Interno, tienen por objeto regular la organización y funcionamiento del Centro de Cuidado Diario Infantil “CECUDI” ubicado en el municipio de Victoria. Serán de observancia obligatoria para todo el personal que labore en el mismo; niñas y niños inscritos, así como para los familiares o personas autorizadas para recoger a la niña o el niño. </w:t>
      </w:r>
    </w:p>
    <w:p w:rsidR="00EA51B0" w:rsidRDefault="00EA51B0" w:rsidP="00EA51B0">
      <w:pPr>
        <w:jc w:val="both"/>
        <w:rPr>
          <w:rFonts w:ascii="Arial" w:hAnsi="Arial" w:cs="Arial"/>
          <w:sz w:val="20"/>
          <w:szCs w:val="20"/>
          <w:lang w:eastAsia="en-US"/>
        </w:rPr>
      </w:pPr>
    </w:p>
    <w:p w:rsidR="00EA51B0" w:rsidRDefault="00EA51B0" w:rsidP="00EA51B0">
      <w:pPr>
        <w:jc w:val="both"/>
        <w:rPr>
          <w:rFonts w:ascii="Arial" w:hAnsi="Arial" w:cs="Arial"/>
          <w:sz w:val="20"/>
          <w:szCs w:val="20"/>
          <w:lang w:eastAsia="en-US"/>
        </w:rPr>
      </w:pPr>
      <w:r w:rsidRPr="00EA51B0">
        <w:rPr>
          <w:rFonts w:ascii="Arial" w:hAnsi="Arial" w:cs="Arial"/>
          <w:b/>
          <w:sz w:val="20"/>
          <w:szCs w:val="20"/>
          <w:lang w:eastAsia="en-US"/>
        </w:rPr>
        <w:t>Artículo 2</w:t>
      </w:r>
      <w:r w:rsidRPr="00EA51B0">
        <w:rPr>
          <w:rFonts w:ascii="Arial" w:hAnsi="Arial" w:cs="Arial"/>
          <w:sz w:val="20"/>
          <w:szCs w:val="20"/>
          <w:lang w:eastAsia="en-US"/>
        </w:rPr>
        <w:t xml:space="preserve">. Para efectos del presente Reglamento Interno, se entenderá por: </w:t>
      </w:r>
    </w:p>
    <w:p w:rsidR="00EA51B0" w:rsidRDefault="00EA51B0" w:rsidP="00EA51B0">
      <w:pPr>
        <w:jc w:val="both"/>
        <w:rPr>
          <w:rFonts w:ascii="Arial" w:hAnsi="Arial" w:cs="Arial"/>
          <w:sz w:val="20"/>
          <w:szCs w:val="20"/>
          <w:lang w:eastAsia="en-US"/>
        </w:rPr>
      </w:pPr>
    </w:p>
    <w:p w:rsidR="00C27392" w:rsidRPr="004967C6" w:rsidRDefault="00C27392" w:rsidP="008C0338">
      <w:pPr>
        <w:pStyle w:val="Prrafodelista"/>
        <w:numPr>
          <w:ilvl w:val="0"/>
          <w:numId w:val="10"/>
        </w:numPr>
        <w:ind w:left="426" w:hanging="426"/>
        <w:jc w:val="both"/>
        <w:rPr>
          <w:rFonts w:ascii="Arial" w:hAnsi="Arial" w:cs="Arial"/>
          <w:sz w:val="20"/>
          <w:szCs w:val="20"/>
          <w:lang w:eastAsia="en-US"/>
        </w:rPr>
      </w:pPr>
      <w:r w:rsidRPr="004967C6">
        <w:rPr>
          <w:rFonts w:ascii="Arial" w:hAnsi="Arial" w:cs="Arial"/>
          <w:b/>
          <w:sz w:val="20"/>
          <w:szCs w:val="20"/>
          <w:lang w:eastAsia="en-US"/>
        </w:rPr>
        <w:t>CECUDI.-</w:t>
      </w:r>
      <w:r w:rsidRPr="004967C6">
        <w:rPr>
          <w:rFonts w:ascii="Arial" w:hAnsi="Arial" w:cs="Arial"/>
          <w:sz w:val="20"/>
          <w:szCs w:val="20"/>
          <w:lang w:eastAsia="en-US"/>
        </w:rPr>
        <w:t xml:space="preserve"> El Centro de Cuidado Diario Infantil ubicado en el municipio de Victoria. </w:t>
      </w:r>
    </w:p>
    <w:p w:rsidR="00C27392" w:rsidRDefault="00C27392" w:rsidP="004967C6">
      <w:pPr>
        <w:ind w:left="426" w:hanging="426"/>
        <w:jc w:val="both"/>
        <w:rPr>
          <w:rFonts w:ascii="Arial" w:hAnsi="Arial" w:cs="Arial"/>
          <w:sz w:val="20"/>
          <w:szCs w:val="20"/>
          <w:lang w:eastAsia="en-US"/>
        </w:rPr>
      </w:pPr>
    </w:p>
    <w:p w:rsidR="00C27392" w:rsidRPr="004967C6" w:rsidRDefault="00C27392" w:rsidP="008C0338">
      <w:pPr>
        <w:pStyle w:val="Prrafodelista"/>
        <w:numPr>
          <w:ilvl w:val="0"/>
          <w:numId w:val="10"/>
        </w:numPr>
        <w:ind w:left="426" w:hanging="426"/>
        <w:jc w:val="both"/>
        <w:rPr>
          <w:rFonts w:ascii="Arial" w:hAnsi="Arial" w:cs="Arial"/>
          <w:sz w:val="20"/>
          <w:szCs w:val="20"/>
          <w:lang w:eastAsia="en-US"/>
        </w:rPr>
      </w:pPr>
      <w:r w:rsidRPr="004967C6">
        <w:rPr>
          <w:rFonts w:ascii="Arial" w:hAnsi="Arial" w:cs="Arial"/>
          <w:b/>
          <w:sz w:val="20"/>
          <w:szCs w:val="20"/>
          <w:lang w:eastAsia="en-US"/>
        </w:rPr>
        <w:t>DIF.-</w:t>
      </w:r>
      <w:r w:rsidRPr="004967C6">
        <w:rPr>
          <w:rFonts w:ascii="Arial" w:hAnsi="Arial" w:cs="Arial"/>
          <w:sz w:val="20"/>
          <w:szCs w:val="20"/>
          <w:lang w:eastAsia="en-US"/>
        </w:rPr>
        <w:t xml:space="preserve"> El Sistema para el Desarrollo Integral de la Familia de Tamaulipas. </w:t>
      </w:r>
    </w:p>
    <w:p w:rsidR="00C27392" w:rsidRDefault="00C27392" w:rsidP="004967C6">
      <w:pPr>
        <w:ind w:left="426" w:hanging="426"/>
        <w:jc w:val="both"/>
        <w:rPr>
          <w:rFonts w:ascii="Arial" w:hAnsi="Arial" w:cs="Arial"/>
          <w:sz w:val="20"/>
          <w:szCs w:val="20"/>
          <w:lang w:eastAsia="en-US"/>
        </w:rPr>
      </w:pPr>
    </w:p>
    <w:p w:rsidR="00C27392" w:rsidRDefault="00C27392" w:rsidP="008C0338">
      <w:pPr>
        <w:pStyle w:val="Prrafodelista"/>
        <w:numPr>
          <w:ilvl w:val="0"/>
          <w:numId w:val="10"/>
        </w:numPr>
        <w:ind w:left="426" w:hanging="426"/>
        <w:jc w:val="both"/>
        <w:rPr>
          <w:rFonts w:ascii="Arial" w:hAnsi="Arial" w:cs="Arial"/>
          <w:sz w:val="20"/>
          <w:szCs w:val="20"/>
          <w:lang w:eastAsia="en-US"/>
        </w:rPr>
      </w:pPr>
      <w:r w:rsidRPr="004967C6">
        <w:rPr>
          <w:rFonts w:ascii="Arial" w:hAnsi="Arial" w:cs="Arial"/>
          <w:b/>
          <w:sz w:val="20"/>
          <w:szCs w:val="20"/>
          <w:lang w:eastAsia="en-US"/>
        </w:rPr>
        <w:t>Niñas y niños.-</w:t>
      </w:r>
      <w:r w:rsidRPr="004967C6">
        <w:rPr>
          <w:rFonts w:ascii="Arial" w:hAnsi="Arial" w:cs="Arial"/>
          <w:sz w:val="20"/>
          <w:szCs w:val="20"/>
          <w:lang w:eastAsia="en-US"/>
        </w:rPr>
        <w:t xml:space="preserve"> </w:t>
      </w:r>
      <w:r w:rsidR="00B131E1" w:rsidRPr="00B131E1">
        <w:rPr>
          <w:rFonts w:ascii="Arial" w:hAnsi="Arial" w:cs="Arial"/>
          <w:sz w:val="20"/>
          <w:szCs w:val="20"/>
          <w:lang w:eastAsia="en-US"/>
        </w:rPr>
        <w:t xml:space="preserve">La niña o niño que se ubique entre los </w:t>
      </w:r>
      <w:r w:rsidR="00B131E1" w:rsidRPr="00A55BBF">
        <w:rPr>
          <w:rFonts w:ascii="Arial" w:hAnsi="Arial" w:cs="Arial"/>
          <w:b/>
          <w:sz w:val="20"/>
          <w:szCs w:val="20"/>
          <w:lang w:eastAsia="en-US"/>
        </w:rPr>
        <w:t>43</w:t>
      </w:r>
      <w:r w:rsidR="00B131E1" w:rsidRPr="00B131E1">
        <w:rPr>
          <w:rFonts w:ascii="Arial" w:hAnsi="Arial" w:cs="Arial"/>
          <w:sz w:val="20"/>
          <w:szCs w:val="20"/>
          <w:lang w:eastAsia="en-US"/>
        </w:rPr>
        <w:t xml:space="preserve"> días de nacido y los 12 años de edad que haya sido admitido para ingresar al CECUDI, una vez cumplidos los requisitos de ingreso que se establecen en el presente Reglamento.</w:t>
      </w:r>
    </w:p>
    <w:p w:rsidR="00EE052C" w:rsidRDefault="00EE052C" w:rsidP="00EE052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EE052C" w:rsidRPr="003D624D" w:rsidRDefault="00EE052C" w:rsidP="00EE052C">
      <w:pPr>
        <w:pStyle w:val="Prrafodelista"/>
        <w:autoSpaceDE w:val="0"/>
        <w:autoSpaceDN w:val="0"/>
        <w:adjustRightInd w:val="0"/>
        <w:ind w:left="1004"/>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C27392" w:rsidRDefault="00C27392" w:rsidP="00EE052C">
      <w:pPr>
        <w:jc w:val="both"/>
        <w:rPr>
          <w:rFonts w:ascii="Arial" w:hAnsi="Arial" w:cs="Arial"/>
          <w:sz w:val="20"/>
          <w:szCs w:val="20"/>
          <w:lang w:eastAsia="en-US"/>
        </w:rPr>
      </w:pPr>
    </w:p>
    <w:p w:rsidR="00C27392" w:rsidRPr="004967C6" w:rsidRDefault="00C27392" w:rsidP="008C0338">
      <w:pPr>
        <w:pStyle w:val="Prrafodelista"/>
        <w:numPr>
          <w:ilvl w:val="0"/>
          <w:numId w:val="10"/>
        </w:numPr>
        <w:tabs>
          <w:tab w:val="left" w:pos="426"/>
        </w:tabs>
        <w:ind w:left="426" w:hanging="426"/>
        <w:jc w:val="both"/>
        <w:rPr>
          <w:rFonts w:ascii="Arial" w:hAnsi="Arial" w:cs="Arial"/>
          <w:sz w:val="20"/>
          <w:szCs w:val="20"/>
          <w:lang w:eastAsia="en-US"/>
        </w:rPr>
      </w:pPr>
      <w:r w:rsidRPr="004967C6">
        <w:rPr>
          <w:rFonts w:ascii="Arial" w:hAnsi="Arial" w:cs="Arial"/>
          <w:b/>
          <w:sz w:val="20"/>
          <w:szCs w:val="20"/>
          <w:lang w:eastAsia="en-US"/>
        </w:rPr>
        <w:t>Personal.-</w:t>
      </w:r>
      <w:r w:rsidRPr="004967C6">
        <w:rPr>
          <w:rFonts w:ascii="Arial" w:hAnsi="Arial" w:cs="Arial"/>
          <w:sz w:val="20"/>
          <w:szCs w:val="20"/>
          <w:lang w:eastAsia="en-US"/>
        </w:rPr>
        <w:t xml:space="preserve"> Los trabajadores de todas las áreas del CECUDI. </w:t>
      </w:r>
    </w:p>
    <w:p w:rsidR="00C27392" w:rsidRDefault="00C27392" w:rsidP="004967C6">
      <w:pPr>
        <w:ind w:left="426" w:hanging="426"/>
        <w:jc w:val="both"/>
        <w:rPr>
          <w:rFonts w:ascii="Arial" w:hAnsi="Arial" w:cs="Arial"/>
          <w:sz w:val="20"/>
          <w:szCs w:val="20"/>
          <w:lang w:eastAsia="en-US"/>
        </w:rPr>
      </w:pPr>
    </w:p>
    <w:p w:rsidR="00C27392" w:rsidRPr="004967C6" w:rsidRDefault="00C27392" w:rsidP="008C0338">
      <w:pPr>
        <w:pStyle w:val="Prrafodelista"/>
        <w:numPr>
          <w:ilvl w:val="0"/>
          <w:numId w:val="10"/>
        </w:numPr>
        <w:ind w:left="426" w:hanging="426"/>
        <w:jc w:val="both"/>
        <w:rPr>
          <w:rFonts w:ascii="Arial" w:hAnsi="Arial" w:cs="Arial"/>
          <w:sz w:val="20"/>
          <w:szCs w:val="20"/>
          <w:lang w:eastAsia="en-US"/>
        </w:rPr>
      </w:pPr>
      <w:r w:rsidRPr="004967C6">
        <w:rPr>
          <w:rFonts w:ascii="Arial" w:hAnsi="Arial" w:cs="Arial"/>
          <w:b/>
          <w:sz w:val="20"/>
          <w:szCs w:val="20"/>
          <w:lang w:eastAsia="en-US"/>
        </w:rPr>
        <w:t>Procuraduría.-</w:t>
      </w:r>
      <w:r w:rsidRPr="004967C6">
        <w:rPr>
          <w:rFonts w:ascii="Arial" w:hAnsi="Arial" w:cs="Arial"/>
          <w:sz w:val="20"/>
          <w:szCs w:val="20"/>
          <w:lang w:eastAsia="en-US"/>
        </w:rPr>
        <w:t xml:space="preserve"> La Procuraduría de Protección a Niñas, Niños y Adolescentes adscrita al DIF. </w:t>
      </w:r>
    </w:p>
    <w:p w:rsidR="00C27392" w:rsidRDefault="00C27392" w:rsidP="004967C6">
      <w:pPr>
        <w:ind w:left="426" w:hanging="426"/>
        <w:jc w:val="both"/>
        <w:rPr>
          <w:rFonts w:ascii="Arial" w:hAnsi="Arial" w:cs="Arial"/>
          <w:sz w:val="20"/>
          <w:szCs w:val="20"/>
          <w:lang w:eastAsia="en-US"/>
        </w:rPr>
      </w:pPr>
    </w:p>
    <w:p w:rsidR="00C27392" w:rsidRPr="004967C6" w:rsidRDefault="00C27392" w:rsidP="008C0338">
      <w:pPr>
        <w:pStyle w:val="Prrafodelista"/>
        <w:numPr>
          <w:ilvl w:val="0"/>
          <w:numId w:val="10"/>
        </w:numPr>
        <w:tabs>
          <w:tab w:val="left" w:pos="426"/>
        </w:tabs>
        <w:ind w:left="426" w:hanging="426"/>
        <w:jc w:val="both"/>
        <w:rPr>
          <w:rFonts w:ascii="Arial" w:hAnsi="Arial" w:cs="Arial"/>
          <w:sz w:val="20"/>
          <w:szCs w:val="20"/>
          <w:lang w:eastAsia="en-US"/>
        </w:rPr>
      </w:pPr>
      <w:r w:rsidRPr="004967C6">
        <w:rPr>
          <w:rFonts w:ascii="Arial" w:hAnsi="Arial" w:cs="Arial"/>
          <w:b/>
          <w:sz w:val="20"/>
          <w:szCs w:val="20"/>
          <w:lang w:eastAsia="en-US"/>
        </w:rPr>
        <w:t>Reglamento.-</w:t>
      </w:r>
      <w:r w:rsidRPr="004967C6">
        <w:rPr>
          <w:rFonts w:ascii="Arial" w:hAnsi="Arial" w:cs="Arial"/>
          <w:sz w:val="20"/>
          <w:szCs w:val="20"/>
          <w:lang w:eastAsia="en-US"/>
        </w:rPr>
        <w:t xml:space="preserve"> El Reglamento Interno del Centro de Cuidado Diario Infantil “CECUDI” de Victoria, Tamaulipas. </w:t>
      </w:r>
    </w:p>
    <w:p w:rsidR="00C27392" w:rsidRDefault="00C27392" w:rsidP="00EA51B0">
      <w:pPr>
        <w:jc w:val="both"/>
        <w:rPr>
          <w:rFonts w:ascii="Arial" w:hAnsi="Arial" w:cs="Arial"/>
          <w:sz w:val="20"/>
          <w:szCs w:val="20"/>
          <w:lang w:eastAsia="en-US"/>
        </w:rPr>
      </w:pPr>
    </w:p>
    <w:p w:rsidR="00C27392" w:rsidRDefault="00C27392" w:rsidP="008261BF">
      <w:pPr>
        <w:jc w:val="both"/>
        <w:rPr>
          <w:rFonts w:ascii="Arial" w:hAnsi="Arial" w:cs="Arial"/>
          <w:sz w:val="20"/>
          <w:szCs w:val="20"/>
          <w:lang w:eastAsia="en-US"/>
        </w:rPr>
      </w:pPr>
      <w:r w:rsidRPr="00C27392">
        <w:rPr>
          <w:rFonts w:ascii="Arial" w:hAnsi="Arial" w:cs="Arial"/>
          <w:b/>
          <w:sz w:val="20"/>
          <w:szCs w:val="20"/>
          <w:lang w:eastAsia="en-US"/>
        </w:rPr>
        <w:t>Artículo 3.</w:t>
      </w:r>
      <w:r w:rsidRPr="00C27392">
        <w:rPr>
          <w:rFonts w:ascii="Arial" w:hAnsi="Arial" w:cs="Arial"/>
          <w:sz w:val="20"/>
          <w:szCs w:val="20"/>
          <w:lang w:eastAsia="en-US"/>
        </w:rPr>
        <w:t xml:space="preserve"> </w:t>
      </w:r>
      <w:r w:rsidR="008261BF" w:rsidRPr="008261BF">
        <w:rPr>
          <w:rFonts w:ascii="Arial" w:hAnsi="Arial" w:cs="Arial"/>
          <w:sz w:val="20"/>
          <w:szCs w:val="20"/>
          <w:lang w:eastAsia="en-US"/>
        </w:rPr>
        <w:t>El CECUDI tiene como objetivo apoyar a la familia, ofreciendo a las madres, padres, o tutores que</w:t>
      </w:r>
      <w:r w:rsidR="008261BF">
        <w:rPr>
          <w:rFonts w:ascii="Arial" w:hAnsi="Arial" w:cs="Arial"/>
          <w:sz w:val="20"/>
          <w:szCs w:val="20"/>
          <w:lang w:eastAsia="en-US"/>
        </w:rPr>
        <w:t xml:space="preserve"> </w:t>
      </w:r>
      <w:r w:rsidR="008261BF" w:rsidRPr="008261BF">
        <w:rPr>
          <w:rFonts w:ascii="Arial" w:hAnsi="Arial" w:cs="Arial"/>
          <w:sz w:val="20"/>
          <w:szCs w:val="20"/>
          <w:lang w:eastAsia="en-US"/>
        </w:rPr>
        <w:t>laboran o se encuentran cursando sus estudios y que no cuenten con alternativas de cuidado, apoyo para el</w:t>
      </w:r>
      <w:r w:rsidR="008261BF">
        <w:rPr>
          <w:rFonts w:ascii="Arial" w:hAnsi="Arial" w:cs="Arial"/>
          <w:sz w:val="20"/>
          <w:szCs w:val="20"/>
          <w:lang w:eastAsia="en-US"/>
        </w:rPr>
        <w:t xml:space="preserve"> </w:t>
      </w:r>
      <w:r w:rsidR="008261BF" w:rsidRPr="008261BF">
        <w:rPr>
          <w:rFonts w:ascii="Arial" w:hAnsi="Arial" w:cs="Arial"/>
          <w:sz w:val="20"/>
          <w:szCs w:val="20"/>
          <w:lang w:eastAsia="en-US"/>
        </w:rPr>
        <w:t xml:space="preserve">cuidado diario de sus hijos que se ubiquen entre los </w:t>
      </w:r>
      <w:r w:rsidR="008261BF" w:rsidRPr="00A55BBF">
        <w:rPr>
          <w:rFonts w:ascii="Arial" w:hAnsi="Arial" w:cs="Arial"/>
          <w:b/>
          <w:sz w:val="20"/>
          <w:szCs w:val="20"/>
          <w:lang w:eastAsia="en-US"/>
        </w:rPr>
        <w:t>43</w:t>
      </w:r>
      <w:r w:rsidR="008261BF" w:rsidRPr="008261BF">
        <w:rPr>
          <w:rFonts w:ascii="Arial" w:hAnsi="Arial" w:cs="Arial"/>
          <w:sz w:val="20"/>
          <w:szCs w:val="20"/>
          <w:lang w:eastAsia="en-US"/>
        </w:rPr>
        <w:t xml:space="preserve"> días de nacidos y los 12 años de edad, brindándoles</w:t>
      </w:r>
      <w:r w:rsidR="008261BF">
        <w:rPr>
          <w:rFonts w:ascii="Arial" w:hAnsi="Arial" w:cs="Arial"/>
          <w:sz w:val="20"/>
          <w:szCs w:val="20"/>
          <w:lang w:eastAsia="en-US"/>
        </w:rPr>
        <w:t xml:space="preserve"> </w:t>
      </w:r>
      <w:r w:rsidR="008261BF" w:rsidRPr="008261BF">
        <w:rPr>
          <w:rFonts w:ascii="Arial" w:hAnsi="Arial" w:cs="Arial"/>
          <w:sz w:val="20"/>
          <w:szCs w:val="20"/>
          <w:lang w:eastAsia="en-US"/>
        </w:rPr>
        <w:t>un ambiente apropiado y condiciones que permitan su sano desarrollo físico y mental.</w:t>
      </w:r>
    </w:p>
    <w:p w:rsidR="008261BF" w:rsidRDefault="008261BF" w:rsidP="008261B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8261BF" w:rsidRPr="003D624D" w:rsidRDefault="008261BF" w:rsidP="008261BF">
      <w:pPr>
        <w:pStyle w:val="Prrafodelista"/>
        <w:autoSpaceDE w:val="0"/>
        <w:autoSpaceDN w:val="0"/>
        <w:adjustRightInd w:val="0"/>
        <w:ind w:left="1004"/>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C27392" w:rsidRDefault="00C27392" w:rsidP="00EA51B0">
      <w:pPr>
        <w:jc w:val="both"/>
        <w:rPr>
          <w:rFonts w:ascii="Arial" w:hAnsi="Arial" w:cs="Arial"/>
          <w:sz w:val="20"/>
          <w:szCs w:val="20"/>
          <w:lang w:eastAsia="en-US"/>
        </w:rPr>
      </w:pPr>
    </w:p>
    <w:p w:rsidR="008A4999" w:rsidRDefault="00C27392" w:rsidP="00EA51B0">
      <w:pPr>
        <w:jc w:val="both"/>
        <w:rPr>
          <w:rFonts w:ascii="Arial" w:hAnsi="Arial" w:cs="Arial"/>
          <w:sz w:val="20"/>
          <w:szCs w:val="20"/>
          <w:lang w:eastAsia="en-US"/>
        </w:rPr>
      </w:pPr>
      <w:r w:rsidRPr="00C27392">
        <w:rPr>
          <w:rFonts w:ascii="Arial" w:hAnsi="Arial" w:cs="Arial"/>
          <w:b/>
          <w:sz w:val="20"/>
          <w:szCs w:val="20"/>
          <w:lang w:eastAsia="en-US"/>
        </w:rPr>
        <w:t>Artículo 4.</w:t>
      </w:r>
      <w:r w:rsidRPr="00C27392">
        <w:rPr>
          <w:rFonts w:ascii="Arial" w:hAnsi="Arial" w:cs="Arial"/>
          <w:sz w:val="20"/>
          <w:szCs w:val="20"/>
          <w:lang w:eastAsia="en-US"/>
        </w:rPr>
        <w:t xml:space="preserve"> Los servicios que proporciona el CECUDI, son los siguientes:</w:t>
      </w:r>
    </w:p>
    <w:p w:rsidR="008A4999" w:rsidRDefault="008A4999" w:rsidP="00EA51B0">
      <w:pPr>
        <w:jc w:val="both"/>
        <w:rPr>
          <w:rFonts w:ascii="Arial" w:hAnsi="Arial" w:cs="Arial"/>
          <w:sz w:val="20"/>
          <w:szCs w:val="20"/>
          <w:lang w:eastAsia="en-US"/>
        </w:rPr>
      </w:pPr>
    </w:p>
    <w:p w:rsidR="008A4999" w:rsidRPr="004967C6" w:rsidRDefault="008A4999" w:rsidP="008C0338">
      <w:pPr>
        <w:pStyle w:val="Prrafodelista"/>
        <w:numPr>
          <w:ilvl w:val="0"/>
          <w:numId w:val="11"/>
        </w:numPr>
        <w:ind w:left="426" w:hanging="426"/>
        <w:jc w:val="both"/>
        <w:rPr>
          <w:rFonts w:ascii="Arial" w:hAnsi="Arial" w:cs="Arial"/>
          <w:b/>
          <w:sz w:val="20"/>
          <w:szCs w:val="20"/>
          <w:lang w:eastAsia="en-US"/>
        </w:rPr>
      </w:pPr>
      <w:r w:rsidRPr="00D35A6C">
        <w:rPr>
          <w:rFonts w:ascii="Arial" w:hAnsi="Arial" w:cs="Arial"/>
          <w:sz w:val="20"/>
          <w:szCs w:val="20"/>
          <w:lang w:eastAsia="en-US"/>
        </w:rPr>
        <w:t>Cuidado integral</w:t>
      </w:r>
      <w:r w:rsidRPr="004967C6">
        <w:rPr>
          <w:rFonts w:ascii="Arial" w:hAnsi="Arial" w:cs="Arial"/>
          <w:sz w:val="20"/>
          <w:szCs w:val="20"/>
          <w:lang w:eastAsia="en-US"/>
        </w:rPr>
        <w:t>;</w:t>
      </w:r>
    </w:p>
    <w:p w:rsidR="008A4999" w:rsidRPr="004967C6" w:rsidRDefault="008A4999" w:rsidP="004967C6">
      <w:pPr>
        <w:jc w:val="both"/>
        <w:rPr>
          <w:rFonts w:ascii="Arial" w:hAnsi="Arial" w:cs="Arial"/>
          <w:b/>
          <w:sz w:val="20"/>
          <w:szCs w:val="20"/>
          <w:lang w:eastAsia="en-US"/>
        </w:rPr>
      </w:pPr>
    </w:p>
    <w:p w:rsidR="008A4999" w:rsidRPr="004967C6" w:rsidRDefault="008A4999" w:rsidP="008C0338">
      <w:pPr>
        <w:pStyle w:val="Prrafodelista"/>
        <w:numPr>
          <w:ilvl w:val="0"/>
          <w:numId w:val="11"/>
        </w:numPr>
        <w:ind w:left="426" w:hanging="426"/>
        <w:jc w:val="both"/>
        <w:rPr>
          <w:rFonts w:ascii="Arial" w:hAnsi="Arial" w:cs="Arial"/>
          <w:b/>
          <w:sz w:val="20"/>
          <w:szCs w:val="20"/>
          <w:lang w:eastAsia="en-US"/>
        </w:rPr>
      </w:pPr>
      <w:r w:rsidRPr="00D35A6C">
        <w:rPr>
          <w:rFonts w:ascii="Arial" w:hAnsi="Arial" w:cs="Arial"/>
          <w:sz w:val="20"/>
          <w:szCs w:val="20"/>
          <w:lang w:eastAsia="en-US"/>
        </w:rPr>
        <w:t>Apoyo académico</w:t>
      </w:r>
      <w:r w:rsidRPr="004967C6">
        <w:rPr>
          <w:rFonts w:ascii="Arial" w:hAnsi="Arial" w:cs="Arial"/>
          <w:sz w:val="20"/>
          <w:szCs w:val="20"/>
          <w:lang w:eastAsia="en-US"/>
        </w:rPr>
        <w:t>;</w:t>
      </w:r>
    </w:p>
    <w:p w:rsidR="008A4999" w:rsidRPr="004967C6" w:rsidRDefault="008A4999" w:rsidP="004967C6">
      <w:pPr>
        <w:jc w:val="both"/>
        <w:rPr>
          <w:rFonts w:ascii="Arial" w:hAnsi="Arial" w:cs="Arial"/>
          <w:b/>
          <w:sz w:val="20"/>
          <w:szCs w:val="20"/>
          <w:lang w:eastAsia="en-US"/>
        </w:rPr>
      </w:pPr>
    </w:p>
    <w:p w:rsidR="008A4999" w:rsidRPr="004967C6" w:rsidRDefault="008A4999" w:rsidP="008C0338">
      <w:pPr>
        <w:pStyle w:val="Prrafodelista"/>
        <w:numPr>
          <w:ilvl w:val="0"/>
          <w:numId w:val="11"/>
        </w:numPr>
        <w:ind w:left="426" w:hanging="426"/>
        <w:jc w:val="both"/>
        <w:rPr>
          <w:rFonts w:ascii="Arial" w:hAnsi="Arial" w:cs="Arial"/>
          <w:b/>
          <w:sz w:val="20"/>
          <w:szCs w:val="20"/>
          <w:lang w:eastAsia="en-US"/>
        </w:rPr>
      </w:pPr>
      <w:r w:rsidRPr="00D35A6C">
        <w:rPr>
          <w:rFonts w:ascii="Arial" w:hAnsi="Arial" w:cs="Arial"/>
          <w:sz w:val="20"/>
          <w:szCs w:val="20"/>
          <w:lang w:eastAsia="en-US"/>
        </w:rPr>
        <w:t>Atención médica</w:t>
      </w:r>
      <w:r w:rsidRPr="004967C6">
        <w:rPr>
          <w:rFonts w:ascii="Arial" w:hAnsi="Arial" w:cs="Arial"/>
          <w:sz w:val="20"/>
          <w:szCs w:val="20"/>
          <w:lang w:eastAsia="en-US"/>
        </w:rPr>
        <w:t>;</w:t>
      </w:r>
    </w:p>
    <w:p w:rsidR="008A4999" w:rsidRPr="004967C6" w:rsidRDefault="008A4999" w:rsidP="004967C6">
      <w:pPr>
        <w:jc w:val="both"/>
        <w:rPr>
          <w:rFonts w:ascii="Arial" w:hAnsi="Arial" w:cs="Arial"/>
          <w:b/>
          <w:sz w:val="20"/>
          <w:szCs w:val="20"/>
          <w:lang w:eastAsia="en-US"/>
        </w:rPr>
      </w:pPr>
    </w:p>
    <w:p w:rsidR="008A4999" w:rsidRPr="004967C6" w:rsidRDefault="008A4999" w:rsidP="008C0338">
      <w:pPr>
        <w:pStyle w:val="Prrafodelista"/>
        <w:numPr>
          <w:ilvl w:val="0"/>
          <w:numId w:val="11"/>
        </w:numPr>
        <w:ind w:left="426" w:hanging="426"/>
        <w:jc w:val="both"/>
        <w:rPr>
          <w:rFonts w:ascii="Arial" w:hAnsi="Arial" w:cs="Arial"/>
          <w:b/>
          <w:sz w:val="20"/>
          <w:szCs w:val="20"/>
          <w:lang w:eastAsia="en-US"/>
        </w:rPr>
      </w:pPr>
      <w:r w:rsidRPr="00D35A6C">
        <w:rPr>
          <w:rFonts w:ascii="Arial" w:hAnsi="Arial" w:cs="Arial"/>
          <w:sz w:val="20"/>
          <w:szCs w:val="20"/>
          <w:lang w:eastAsia="en-US"/>
        </w:rPr>
        <w:t>Alimentación con calidad nutricia</w:t>
      </w:r>
      <w:r w:rsidRPr="004967C6">
        <w:rPr>
          <w:rFonts w:ascii="Arial" w:hAnsi="Arial" w:cs="Arial"/>
          <w:sz w:val="20"/>
          <w:szCs w:val="20"/>
          <w:lang w:eastAsia="en-US"/>
        </w:rPr>
        <w:t>;</w:t>
      </w:r>
    </w:p>
    <w:p w:rsidR="008A4999" w:rsidRPr="004967C6" w:rsidRDefault="008A4999" w:rsidP="004967C6">
      <w:pPr>
        <w:jc w:val="both"/>
        <w:rPr>
          <w:rFonts w:ascii="Arial" w:hAnsi="Arial" w:cs="Arial"/>
          <w:b/>
          <w:sz w:val="20"/>
          <w:szCs w:val="20"/>
          <w:lang w:eastAsia="en-US"/>
        </w:rPr>
      </w:pPr>
    </w:p>
    <w:p w:rsidR="008A4999" w:rsidRPr="004967C6" w:rsidRDefault="008A4999" w:rsidP="008C0338">
      <w:pPr>
        <w:pStyle w:val="Prrafodelista"/>
        <w:numPr>
          <w:ilvl w:val="0"/>
          <w:numId w:val="11"/>
        </w:numPr>
        <w:ind w:left="426" w:hanging="426"/>
        <w:jc w:val="both"/>
        <w:rPr>
          <w:rFonts w:ascii="Arial" w:hAnsi="Arial" w:cs="Arial"/>
          <w:b/>
          <w:sz w:val="20"/>
          <w:szCs w:val="20"/>
          <w:lang w:eastAsia="en-US"/>
        </w:rPr>
      </w:pPr>
      <w:r w:rsidRPr="00D35A6C">
        <w:rPr>
          <w:rFonts w:ascii="Arial" w:hAnsi="Arial" w:cs="Arial"/>
          <w:sz w:val="20"/>
          <w:szCs w:val="20"/>
          <w:lang w:eastAsia="en-US"/>
        </w:rPr>
        <w:t>Apoyo psicológico y estimulación temprana</w:t>
      </w:r>
      <w:r w:rsidRPr="004967C6">
        <w:rPr>
          <w:rFonts w:ascii="Arial" w:hAnsi="Arial" w:cs="Arial"/>
          <w:sz w:val="20"/>
          <w:szCs w:val="20"/>
          <w:lang w:eastAsia="en-US"/>
        </w:rPr>
        <w:t>;</w:t>
      </w:r>
    </w:p>
    <w:p w:rsidR="008A4999" w:rsidRPr="004967C6" w:rsidRDefault="008A4999" w:rsidP="004967C6">
      <w:pPr>
        <w:jc w:val="both"/>
        <w:rPr>
          <w:rFonts w:ascii="Arial" w:hAnsi="Arial" w:cs="Arial"/>
          <w:b/>
          <w:sz w:val="20"/>
          <w:szCs w:val="20"/>
          <w:lang w:eastAsia="en-US"/>
        </w:rPr>
      </w:pPr>
    </w:p>
    <w:p w:rsidR="008A4999" w:rsidRPr="004967C6" w:rsidRDefault="008A4999" w:rsidP="008C0338">
      <w:pPr>
        <w:pStyle w:val="Prrafodelista"/>
        <w:numPr>
          <w:ilvl w:val="0"/>
          <w:numId w:val="11"/>
        </w:numPr>
        <w:ind w:left="426" w:hanging="426"/>
        <w:jc w:val="both"/>
        <w:rPr>
          <w:rFonts w:ascii="Arial" w:hAnsi="Arial" w:cs="Arial"/>
          <w:b/>
          <w:sz w:val="20"/>
          <w:szCs w:val="20"/>
          <w:lang w:eastAsia="en-US"/>
        </w:rPr>
      </w:pPr>
      <w:r w:rsidRPr="00D35A6C">
        <w:rPr>
          <w:rFonts w:ascii="Arial" w:hAnsi="Arial" w:cs="Arial"/>
          <w:sz w:val="20"/>
          <w:szCs w:val="20"/>
          <w:lang w:eastAsia="en-US"/>
        </w:rPr>
        <w:t>Deportes, música, artes y tecnología de la información y comunicación</w:t>
      </w:r>
      <w:r w:rsidRPr="004967C6">
        <w:rPr>
          <w:rFonts w:ascii="Arial" w:hAnsi="Arial" w:cs="Arial"/>
          <w:sz w:val="20"/>
          <w:szCs w:val="20"/>
          <w:lang w:eastAsia="en-US"/>
        </w:rPr>
        <w:t>;</w:t>
      </w:r>
    </w:p>
    <w:p w:rsidR="008A4999" w:rsidRPr="004967C6" w:rsidRDefault="008A4999" w:rsidP="004967C6">
      <w:pPr>
        <w:jc w:val="both"/>
        <w:rPr>
          <w:rFonts w:ascii="Arial" w:hAnsi="Arial" w:cs="Arial"/>
          <w:b/>
          <w:sz w:val="20"/>
          <w:szCs w:val="20"/>
          <w:lang w:eastAsia="en-US"/>
        </w:rPr>
      </w:pPr>
    </w:p>
    <w:p w:rsidR="008A4999" w:rsidRPr="004967C6" w:rsidRDefault="008A4999" w:rsidP="008C0338">
      <w:pPr>
        <w:pStyle w:val="Prrafodelista"/>
        <w:numPr>
          <w:ilvl w:val="0"/>
          <w:numId w:val="11"/>
        </w:numPr>
        <w:ind w:left="426" w:hanging="426"/>
        <w:jc w:val="both"/>
        <w:rPr>
          <w:rFonts w:ascii="Arial" w:hAnsi="Arial" w:cs="Arial"/>
          <w:b/>
          <w:sz w:val="20"/>
          <w:szCs w:val="20"/>
          <w:lang w:eastAsia="en-US"/>
        </w:rPr>
      </w:pPr>
      <w:r w:rsidRPr="00D35A6C">
        <w:rPr>
          <w:rFonts w:ascii="Arial" w:hAnsi="Arial" w:cs="Arial"/>
          <w:sz w:val="20"/>
          <w:szCs w:val="20"/>
          <w:lang w:eastAsia="en-US"/>
        </w:rPr>
        <w:t>Educación preescolar;</w:t>
      </w:r>
      <w:r w:rsidRPr="004967C6">
        <w:rPr>
          <w:rFonts w:ascii="Arial" w:hAnsi="Arial" w:cs="Arial"/>
          <w:sz w:val="20"/>
          <w:szCs w:val="20"/>
          <w:lang w:eastAsia="en-US"/>
        </w:rPr>
        <w:t xml:space="preserve"> y</w:t>
      </w:r>
    </w:p>
    <w:p w:rsidR="008A4999" w:rsidRPr="004967C6" w:rsidRDefault="008A4999" w:rsidP="004967C6">
      <w:pPr>
        <w:jc w:val="both"/>
        <w:rPr>
          <w:rFonts w:ascii="Arial" w:hAnsi="Arial" w:cs="Arial"/>
          <w:b/>
          <w:sz w:val="20"/>
          <w:szCs w:val="20"/>
          <w:lang w:eastAsia="en-US"/>
        </w:rPr>
      </w:pPr>
    </w:p>
    <w:p w:rsidR="00CC7CE4" w:rsidRPr="00D35A6C" w:rsidRDefault="008A4999" w:rsidP="008C0338">
      <w:pPr>
        <w:pStyle w:val="Prrafodelista"/>
        <w:numPr>
          <w:ilvl w:val="0"/>
          <w:numId w:val="11"/>
        </w:numPr>
        <w:ind w:left="426" w:hanging="426"/>
        <w:jc w:val="both"/>
        <w:rPr>
          <w:rFonts w:ascii="Arial" w:hAnsi="Arial" w:cs="Arial"/>
          <w:sz w:val="20"/>
          <w:szCs w:val="20"/>
          <w:lang w:eastAsia="en-US"/>
        </w:rPr>
      </w:pPr>
      <w:r w:rsidRPr="00D35A6C">
        <w:rPr>
          <w:rFonts w:ascii="Arial" w:hAnsi="Arial" w:cs="Arial"/>
          <w:sz w:val="20"/>
          <w:szCs w:val="20"/>
          <w:lang w:eastAsia="en-US"/>
        </w:rPr>
        <w:t>Descanso, esparcimiento y juego.</w:t>
      </w:r>
    </w:p>
    <w:p w:rsidR="00CC7CE4" w:rsidRDefault="00CC7CE4" w:rsidP="00EA51B0">
      <w:pPr>
        <w:jc w:val="both"/>
        <w:rPr>
          <w:rFonts w:ascii="Arial" w:hAnsi="Arial" w:cs="Arial"/>
          <w:sz w:val="20"/>
          <w:szCs w:val="20"/>
          <w:lang w:eastAsia="en-US"/>
        </w:rPr>
      </w:pPr>
    </w:p>
    <w:p w:rsidR="00A24649" w:rsidRDefault="00CC7CE4" w:rsidP="00EA51B0">
      <w:pPr>
        <w:jc w:val="both"/>
        <w:rPr>
          <w:rFonts w:ascii="Arial" w:hAnsi="Arial" w:cs="Arial"/>
          <w:sz w:val="20"/>
          <w:szCs w:val="20"/>
          <w:lang w:eastAsia="en-US"/>
        </w:rPr>
      </w:pPr>
      <w:r w:rsidRPr="00CC7CE4">
        <w:rPr>
          <w:rFonts w:ascii="Arial" w:hAnsi="Arial" w:cs="Arial"/>
          <w:b/>
          <w:sz w:val="20"/>
          <w:szCs w:val="20"/>
          <w:lang w:eastAsia="en-US"/>
        </w:rPr>
        <w:lastRenderedPageBreak/>
        <w:t>Artículo 5.</w:t>
      </w:r>
      <w:r w:rsidRPr="00CC7CE4">
        <w:rPr>
          <w:rFonts w:ascii="Arial" w:hAnsi="Arial" w:cs="Arial"/>
          <w:sz w:val="20"/>
          <w:szCs w:val="20"/>
          <w:lang w:eastAsia="en-US"/>
        </w:rPr>
        <w:t xml:space="preserve"> Queda estrictamente prohibido cualquier tipo de correctivo físico a niñas y niños por parte del personal, dentro y fuera del CECUDI. </w:t>
      </w:r>
    </w:p>
    <w:p w:rsidR="00A24649" w:rsidRDefault="00A24649" w:rsidP="00EA51B0">
      <w:pPr>
        <w:jc w:val="both"/>
        <w:rPr>
          <w:rFonts w:ascii="Arial" w:hAnsi="Arial" w:cs="Arial"/>
          <w:sz w:val="20"/>
          <w:szCs w:val="20"/>
          <w:lang w:eastAsia="en-US"/>
        </w:rPr>
      </w:pPr>
    </w:p>
    <w:p w:rsidR="00A24649" w:rsidRDefault="00A24649" w:rsidP="00EA51B0">
      <w:pPr>
        <w:jc w:val="both"/>
        <w:rPr>
          <w:rFonts w:ascii="Arial" w:hAnsi="Arial" w:cs="Arial"/>
          <w:sz w:val="20"/>
          <w:szCs w:val="20"/>
          <w:lang w:eastAsia="en-US"/>
        </w:rPr>
      </w:pPr>
      <w:r w:rsidRPr="00A24649">
        <w:rPr>
          <w:rFonts w:ascii="Arial" w:hAnsi="Arial" w:cs="Arial"/>
          <w:b/>
          <w:sz w:val="20"/>
          <w:szCs w:val="20"/>
          <w:lang w:eastAsia="en-US"/>
        </w:rPr>
        <w:t>Artículo 6.</w:t>
      </w:r>
      <w:r w:rsidRPr="00A24649">
        <w:rPr>
          <w:rFonts w:ascii="Arial" w:hAnsi="Arial" w:cs="Arial"/>
          <w:sz w:val="20"/>
          <w:szCs w:val="20"/>
          <w:lang w:eastAsia="en-US"/>
        </w:rPr>
        <w:t xml:space="preserve"> Los servicios que proporciona el CECUDI estarán siempre apegados al principio del interés superior de la niñez, como lo establece la Constitución Política de los Estados Unidos Mexicanos, la Convención sobre los Derechos del Niño y demás ordenamientos legales aplicables, incluyendo los tratados internacionales en la materia, ratificados por México. </w:t>
      </w:r>
    </w:p>
    <w:p w:rsidR="00A24649" w:rsidRDefault="00A24649" w:rsidP="00EA51B0">
      <w:pPr>
        <w:jc w:val="both"/>
        <w:rPr>
          <w:rFonts w:ascii="Arial" w:hAnsi="Arial" w:cs="Arial"/>
          <w:sz w:val="20"/>
          <w:szCs w:val="20"/>
          <w:lang w:eastAsia="en-US"/>
        </w:rPr>
      </w:pPr>
    </w:p>
    <w:p w:rsidR="00A24649" w:rsidRDefault="00A24649" w:rsidP="00EA51B0">
      <w:pPr>
        <w:jc w:val="both"/>
        <w:rPr>
          <w:rFonts w:ascii="Arial" w:hAnsi="Arial" w:cs="Arial"/>
          <w:sz w:val="20"/>
          <w:szCs w:val="20"/>
          <w:lang w:eastAsia="en-US"/>
        </w:rPr>
      </w:pPr>
      <w:r w:rsidRPr="00A24649">
        <w:rPr>
          <w:rFonts w:ascii="Arial" w:hAnsi="Arial" w:cs="Arial"/>
          <w:b/>
          <w:sz w:val="20"/>
          <w:szCs w:val="20"/>
          <w:lang w:eastAsia="en-US"/>
        </w:rPr>
        <w:t>Artículo 7.</w:t>
      </w:r>
      <w:r w:rsidRPr="00A24649">
        <w:rPr>
          <w:rFonts w:ascii="Arial" w:hAnsi="Arial" w:cs="Arial"/>
          <w:sz w:val="20"/>
          <w:szCs w:val="20"/>
          <w:lang w:eastAsia="en-US"/>
        </w:rPr>
        <w:t xml:space="preserve"> Todas las niñas y los niños gozarán de los derechos siguientes:</w:t>
      </w:r>
    </w:p>
    <w:p w:rsidR="00A24649" w:rsidRDefault="00A24649" w:rsidP="00EA51B0">
      <w:pPr>
        <w:jc w:val="both"/>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Respeto a su dignidad; </w:t>
      </w:r>
    </w:p>
    <w:p w:rsidR="00A24649" w:rsidRPr="000509E7" w:rsidRDefault="00A24649" w:rsidP="00D35A6C">
      <w:pPr>
        <w:jc w:val="both"/>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No discriminación; </w:t>
      </w:r>
    </w:p>
    <w:p w:rsidR="00A24649" w:rsidRPr="000509E7" w:rsidRDefault="00A24649" w:rsidP="00D35A6C">
      <w:pPr>
        <w:jc w:val="both"/>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Recibir una alimentación de calidad nutricia; </w:t>
      </w:r>
    </w:p>
    <w:p w:rsidR="00A24649" w:rsidRPr="000509E7" w:rsidRDefault="00A24649" w:rsidP="00D35A6C">
      <w:pPr>
        <w:jc w:val="both"/>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Recibir una formación cultural y humana apropiadas a su edad, para mejorar su desarrollo físico y mental en un ambiente sano; </w:t>
      </w:r>
    </w:p>
    <w:p w:rsidR="00A24649" w:rsidRPr="000509E7" w:rsidRDefault="00A24649" w:rsidP="00D35A6C">
      <w:pPr>
        <w:jc w:val="both"/>
        <w:rPr>
          <w:rFonts w:ascii="Arial" w:hAnsi="Arial" w:cs="Arial"/>
          <w:sz w:val="20"/>
          <w:szCs w:val="20"/>
          <w:lang w:eastAsia="en-US"/>
        </w:rPr>
      </w:pPr>
    </w:p>
    <w:p w:rsidR="00857E24"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Recibir apoyo académico;</w:t>
      </w:r>
    </w:p>
    <w:p w:rsidR="00857E24" w:rsidRPr="00857E24" w:rsidRDefault="00857E24" w:rsidP="00857E24">
      <w:pPr>
        <w:pStyle w:val="Prrafodelista"/>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Participar en las actividades que se desarrollen en el CECUDI; </w:t>
      </w:r>
    </w:p>
    <w:p w:rsidR="00A24649" w:rsidRPr="000509E7" w:rsidRDefault="00A24649" w:rsidP="00D35A6C">
      <w:pPr>
        <w:jc w:val="both"/>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Expresar sus ideas y opiniones sobre los asuntos de su interés, y a que sean tomadas en cuenta; </w:t>
      </w:r>
    </w:p>
    <w:p w:rsidR="00A24649" w:rsidRPr="000509E7" w:rsidRDefault="00A24649" w:rsidP="00D35A6C">
      <w:pPr>
        <w:jc w:val="both"/>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Recibir servicios de calidad y calidez, por parte del personal; </w:t>
      </w:r>
    </w:p>
    <w:p w:rsidR="00A24649" w:rsidRPr="000509E7" w:rsidRDefault="00A24649" w:rsidP="00D35A6C">
      <w:pPr>
        <w:jc w:val="both"/>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Protección de los datos personales proporcionados para la integración de su expediente; </w:t>
      </w:r>
    </w:p>
    <w:p w:rsidR="00A24649" w:rsidRPr="000509E7" w:rsidRDefault="00A24649" w:rsidP="00D35A6C">
      <w:pPr>
        <w:jc w:val="both"/>
        <w:rPr>
          <w:rFonts w:ascii="Arial" w:hAnsi="Arial" w:cs="Arial"/>
          <w:sz w:val="20"/>
          <w:szCs w:val="20"/>
          <w:lang w:eastAsia="en-US"/>
        </w:rPr>
      </w:pPr>
    </w:p>
    <w:p w:rsidR="00A24649" w:rsidRPr="000509E7" w:rsidRDefault="00A24649" w:rsidP="008C0338">
      <w:pPr>
        <w:pStyle w:val="Prrafodelista"/>
        <w:numPr>
          <w:ilvl w:val="0"/>
          <w:numId w:val="12"/>
        </w:numPr>
        <w:ind w:left="426" w:hanging="426"/>
        <w:jc w:val="both"/>
        <w:rPr>
          <w:rFonts w:ascii="Arial" w:hAnsi="Arial" w:cs="Arial"/>
          <w:sz w:val="20"/>
          <w:szCs w:val="20"/>
          <w:lang w:eastAsia="en-US"/>
        </w:rPr>
      </w:pPr>
      <w:r w:rsidRPr="000509E7">
        <w:rPr>
          <w:rFonts w:ascii="Arial" w:hAnsi="Arial" w:cs="Arial"/>
          <w:sz w:val="20"/>
          <w:szCs w:val="20"/>
          <w:lang w:eastAsia="en-US"/>
        </w:rPr>
        <w:t xml:space="preserve">Atención y promoción de la salud; y </w:t>
      </w:r>
    </w:p>
    <w:p w:rsidR="00A24649" w:rsidRPr="000509E7" w:rsidRDefault="00A24649" w:rsidP="00D35A6C">
      <w:pPr>
        <w:jc w:val="both"/>
        <w:rPr>
          <w:rFonts w:ascii="Arial" w:hAnsi="Arial" w:cs="Arial"/>
          <w:sz w:val="20"/>
          <w:szCs w:val="20"/>
          <w:lang w:eastAsia="en-US"/>
        </w:rPr>
      </w:pPr>
    </w:p>
    <w:p w:rsidR="00A951F3" w:rsidRPr="00D35A6C" w:rsidRDefault="00A24649" w:rsidP="008C0338">
      <w:pPr>
        <w:pStyle w:val="Prrafodelista"/>
        <w:numPr>
          <w:ilvl w:val="0"/>
          <w:numId w:val="12"/>
        </w:numPr>
        <w:ind w:left="426" w:hanging="426"/>
        <w:jc w:val="both"/>
        <w:rPr>
          <w:rFonts w:ascii="Arial" w:hAnsi="Arial" w:cs="Arial"/>
          <w:b/>
          <w:sz w:val="20"/>
          <w:szCs w:val="20"/>
          <w:lang w:eastAsia="en-US"/>
        </w:rPr>
      </w:pPr>
      <w:r w:rsidRPr="000509E7">
        <w:rPr>
          <w:rFonts w:ascii="Arial" w:hAnsi="Arial" w:cs="Arial"/>
          <w:sz w:val="20"/>
          <w:szCs w:val="20"/>
          <w:lang w:eastAsia="en-US"/>
        </w:rPr>
        <w:t>Descanso, juego y esparcimiento.</w:t>
      </w:r>
      <w:r w:rsidRPr="00D35A6C">
        <w:rPr>
          <w:rFonts w:ascii="Arial" w:hAnsi="Arial" w:cs="Arial"/>
          <w:b/>
          <w:sz w:val="20"/>
          <w:szCs w:val="20"/>
          <w:lang w:eastAsia="en-US"/>
        </w:rPr>
        <w:t xml:space="preserve"> </w:t>
      </w:r>
    </w:p>
    <w:p w:rsidR="00A951F3" w:rsidRDefault="00A951F3" w:rsidP="00EA51B0">
      <w:pPr>
        <w:jc w:val="both"/>
        <w:rPr>
          <w:rFonts w:ascii="Arial" w:hAnsi="Arial" w:cs="Arial"/>
          <w:sz w:val="20"/>
          <w:szCs w:val="20"/>
          <w:lang w:eastAsia="en-US"/>
        </w:rPr>
      </w:pPr>
    </w:p>
    <w:p w:rsidR="00A951F3" w:rsidRDefault="00A951F3" w:rsidP="00EA51B0">
      <w:pPr>
        <w:jc w:val="both"/>
        <w:rPr>
          <w:rFonts w:ascii="Arial" w:hAnsi="Arial" w:cs="Arial"/>
          <w:sz w:val="20"/>
          <w:szCs w:val="20"/>
          <w:lang w:eastAsia="en-US"/>
        </w:rPr>
      </w:pPr>
      <w:r w:rsidRPr="00A951F3">
        <w:rPr>
          <w:rFonts w:ascii="Arial" w:hAnsi="Arial" w:cs="Arial"/>
          <w:b/>
          <w:sz w:val="20"/>
          <w:szCs w:val="20"/>
          <w:lang w:eastAsia="en-US"/>
        </w:rPr>
        <w:t>Artículo 8.</w:t>
      </w:r>
      <w:r w:rsidRPr="00A951F3">
        <w:rPr>
          <w:rFonts w:ascii="Arial" w:hAnsi="Arial" w:cs="Arial"/>
          <w:sz w:val="20"/>
          <w:szCs w:val="20"/>
          <w:lang w:eastAsia="en-US"/>
        </w:rPr>
        <w:t xml:space="preserve"> Todas las madres, los padres o tutores, tendrán los derechos siguientes: </w:t>
      </w:r>
    </w:p>
    <w:p w:rsidR="00A951F3" w:rsidRDefault="00A951F3" w:rsidP="00EA51B0">
      <w:pPr>
        <w:jc w:val="both"/>
        <w:rPr>
          <w:rFonts w:ascii="Arial" w:hAnsi="Arial" w:cs="Arial"/>
          <w:sz w:val="20"/>
          <w:szCs w:val="20"/>
          <w:lang w:eastAsia="en-US"/>
        </w:rPr>
      </w:pPr>
    </w:p>
    <w:p w:rsidR="00A951F3" w:rsidRDefault="00A951F3" w:rsidP="008C0338">
      <w:pPr>
        <w:pStyle w:val="Prrafodelista"/>
        <w:numPr>
          <w:ilvl w:val="0"/>
          <w:numId w:val="13"/>
        </w:numPr>
        <w:ind w:left="426" w:hanging="426"/>
        <w:jc w:val="both"/>
        <w:rPr>
          <w:rFonts w:ascii="Arial" w:hAnsi="Arial" w:cs="Arial"/>
          <w:sz w:val="20"/>
          <w:szCs w:val="20"/>
          <w:lang w:eastAsia="en-US"/>
        </w:rPr>
      </w:pPr>
      <w:r w:rsidRPr="00A951F3">
        <w:rPr>
          <w:rFonts w:ascii="Arial" w:hAnsi="Arial" w:cs="Arial"/>
          <w:sz w:val="20"/>
          <w:szCs w:val="20"/>
          <w:lang w:eastAsia="en-US"/>
        </w:rPr>
        <w:t xml:space="preserve">Recibir información de su hija o hijo cuando lo solicite; </w:t>
      </w:r>
    </w:p>
    <w:p w:rsidR="00A951F3" w:rsidRPr="00AF4BC9" w:rsidRDefault="00A951F3" w:rsidP="00AF4BC9">
      <w:pPr>
        <w:jc w:val="both"/>
        <w:rPr>
          <w:rFonts w:ascii="Arial" w:hAnsi="Arial" w:cs="Arial"/>
          <w:sz w:val="20"/>
          <w:szCs w:val="20"/>
          <w:lang w:eastAsia="en-US"/>
        </w:rPr>
      </w:pPr>
    </w:p>
    <w:p w:rsidR="00A951F3" w:rsidRDefault="00A951F3" w:rsidP="008C0338">
      <w:pPr>
        <w:pStyle w:val="Prrafodelista"/>
        <w:numPr>
          <w:ilvl w:val="0"/>
          <w:numId w:val="13"/>
        </w:numPr>
        <w:ind w:left="426" w:hanging="426"/>
        <w:jc w:val="both"/>
        <w:rPr>
          <w:rFonts w:ascii="Arial" w:hAnsi="Arial" w:cs="Arial"/>
          <w:sz w:val="20"/>
          <w:szCs w:val="20"/>
          <w:lang w:eastAsia="en-US"/>
        </w:rPr>
      </w:pPr>
      <w:r w:rsidRPr="00A951F3">
        <w:rPr>
          <w:rFonts w:ascii="Arial" w:hAnsi="Arial" w:cs="Arial"/>
          <w:sz w:val="20"/>
          <w:szCs w:val="20"/>
          <w:lang w:eastAsia="en-US"/>
        </w:rPr>
        <w:t xml:space="preserve">Que se les notifique cualquier malestar de su hija o hijo, y en los casos que sea necesario el trasladado a un hospital, se les informe de manera inmediata; </w:t>
      </w:r>
    </w:p>
    <w:p w:rsidR="00A951F3" w:rsidRPr="00AF4BC9" w:rsidRDefault="00A951F3" w:rsidP="00AF4BC9">
      <w:pPr>
        <w:jc w:val="both"/>
        <w:rPr>
          <w:rFonts w:ascii="Arial" w:hAnsi="Arial" w:cs="Arial"/>
          <w:sz w:val="20"/>
          <w:szCs w:val="20"/>
          <w:lang w:eastAsia="en-US"/>
        </w:rPr>
      </w:pPr>
    </w:p>
    <w:p w:rsidR="00A951F3" w:rsidRDefault="00A951F3" w:rsidP="008C0338">
      <w:pPr>
        <w:pStyle w:val="Prrafodelista"/>
        <w:numPr>
          <w:ilvl w:val="0"/>
          <w:numId w:val="13"/>
        </w:numPr>
        <w:ind w:left="426" w:hanging="426"/>
        <w:jc w:val="both"/>
        <w:rPr>
          <w:rFonts w:ascii="Arial" w:hAnsi="Arial" w:cs="Arial"/>
          <w:sz w:val="20"/>
          <w:szCs w:val="20"/>
          <w:lang w:eastAsia="en-US"/>
        </w:rPr>
      </w:pPr>
      <w:r w:rsidRPr="00A951F3">
        <w:rPr>
          <w:rFonts w:ascii="Arial" w:hAnsi="Arial" w:cs="Arial"/>
          <w:sz w:val="20"/>
          <w:szCs w:val="20"/>
          <w:lang w:eastAsia="en-US"/>
        </w:rPr>
        <w:t xml:space="preserve">Justificar inasistencias; y </w:t>
      </w:r>
    </w:p>
    <w:p w:rsidR="00A951F3" w:rsidRPr="00AF4BC9" w:rsidRDefault="00A951F3" w:rsidP="00AF4BC9">
      <w:pPr>
        <w:jc w:val="both"/>
        <w:rPr>
          <w:rFonts w:ascii="Arial" w:hAnsi="Arial" w:cs="Arial"/>
          <w:sz w:val="20"/>
          <w:szCs w:val="20"/>
          <w:lang w:eastAsia="en-US"/>
        </w:rPr>
      </w:pPr>
    </w:p>
    <w:p w:rsidR="00B5114A" w:rsidRDefault="00A951F3" w:rsidP="008C0338">
      <w:pPr>
        <w:pStyle w:val="Prrafodelista"/>
        <w:numPr>
          <w:ilvl w:val="0"/>
          <w:numId w:val="13"/>
        </w:numPr>
        <w:ind w:left="426" w:hanging="426"/>
        <w:jc w:val="both"/>
        <w:rPr>
          <w:rFonts w:ascii="Arial" w:hAnsi="Arial" w:cs="Arial"/>
          <w:sz w:val="20"/>
          <w:szCs w:val="20"/>
          <w:lang w:eastAsia="en-US"/>
        </w:rPr>
      </w:pPr>
      <w:r w:rsidRPr="00A951F3">
        <w:rPr>
          <w:rFonts w:ascii="Arial" w:hAnsi="Arial" w:cs="Arial"/>
          <w:sz w:val="20"/>
          <w:szCs w:val="20"/>
          <w:lang w:eastAsia="en-US"/>
        </w:rPr>
        <w:t xml:space="preserve">Autonomía de decisión de mantenerse como beneficiario del CECUDI. </w:t>
      </w:r>
    </w:p>
    <w:p w:rsidR="00B5114A" w:rsidRDefault="00B5114A" w:rsidP="00EA51B0">
      <w:pPr>
        <w:jc w:val="both"/>
        <w:rPr>
          <w:rFonts w:ascii="Arial" w:hAnsi="Arial" w:cs="Arial"/>
          <w:sz w:val="20"/>
          <w:szCs w:val="20"/>
          <w:lang w:eastAsia="en-US"/>
        </w:rPr>
      </w:pPr>
    </w:p>
    <w:p w:rsidR="00B5114A" w:rsidRPr="00B5114A" w:rsidRDefault="00B5114A" w:rsidP="00B5114A">
      <w:pPr>
        <w:jc w:val="center"/>
        <w:rPr>
          <w:rFonts w:ascii="Arial" w:hAnsi="Arial" w:cs="Arial"/>
          <w:b/>
          <w:sz w:val="20"/>
          <w:szCs w:val="20"/>
          <w:lang w:eastAsia="en-US"/>
        </w:rPr>
      </w:pPr>
      <w:r w:rsidRPr="00B5114A">
        <w:rPr>
          <w:rFonts w:ascii="Arial" w:hAnsi="Arial" w:cs="Arial"/>
          <w:b/>
          <w:sz w:val="20"/>
          <w:szCs w:val="20"/>
          <w:lang w:eastAsia="en-US"/>
        </w:rPr>
        <w:t xml:space="preserve">CAPÍTULO SEGUNDO </w:t>
      </w:r>
    </w:p>
    <w:p w:rsidR="00B5114A" w:rsidRPr="00B5114A" w:rsidRDefault="00B5114A" w:rsidP="00B5114A">
      <w:pPr>
        <w:jc w:val="center"/>
        <w:rPr>
          <w:rFonts w:ascii="Arial" w:hAnsi="Arial" w:cs="Arial"/>
          <w:b/>
          <w:sz w:val="20"/>
          <w:szCs w:val="20"/>
          <w:lang w:eastAsia="en-US"/>
        </w:rPr>
      </w:pPr>
    </w:p>
    <w:p w:rsidR="00B5114A" w:rsidRPr="00B5114A" w:rsidRDefault="00B5114A" w:rsidP="00B5114A">
      <w:pPr>
        <w:jc w:val="center"/>
        <w:rPr>
          <w:rFonts w:ascii="Arial" w:hAnsi="Arial" w:cs="Arial"/>
          <w:b/>
          <w:sz w:val="20"/>
          <w:szCs w:val="20"/>
          <w:lang w:eastAsia="en-US"/>
        </w:rPr>
      </w:pPr>
      <w:r w:rsidRPr="00B5114A">
        <w:rPr>
          <w:rFonts w:ascii="Arial" w:hAnsi="Arial" w:cs="Arial"/>
          <w:b/>
          <w:sz w:val="20"/>
          <w:szCs w:val="20"/>
          <w:lang w:eastAsia="en-US"/>
        </w:rPr>
        <w:t xml:space="preserve">SECCIÓN I </w:t>
      </w:r>
    </w:p>
    <w:p w:rsidR="00B5114A" w:rsidRDefault="00B5114A" w:rsidP="00B5114A">
      <w:pPr>
        <w:jc w:val="center"/>
        <w:rPr>
          <w:rFonts w:ascii="Arial" w:hAnsi="Arial" w:cs="Arial"/>
          <w:sz w:val="20"/>
          <w:szCs w:val="20"/>
          <w:lang w:eastAsia="en-US"/>
        </w:rPr>
      </w:pPr>
      <w:r w:rsidRPr="00B5114A">
        <w:rPr>
          <w:rFonts w:ascii="Arial" w:hAnsi="Arial" w:cs="Arial"/>
          <w:b/>
          <w:sz w:val="20"/>
          <w:szCs w:val="20"/>
          <w:lang w:eastAsia="en-US"/>
        </w:rPr>
        <w:t>ORGANIZACIÓN Y ESTRUCTURA</w:t>
      </w:r>
      <w:r w:rsidRPr="00B5114A">
        <w:rPr>
          <w:rFonts w:ascii="Arial" w:hAnsi="Arial" w:cs="Arial"/>
          <w:sz w:val="20"/>
          <w:szCs w:val="20"/>
          <w:lang w:eastAsia="en-US"/>
        </w:rPr>
        <w:t xml:space="preserve"> </w:t>
      </w:r>
    </w:p>
    <w:p w:rsidR="00B5114A" w:rsidRDefault="00B5114A" w:rsidP="00B5114A">
      <w:pPr>
        <w:jc w:val="center"/>
        <w:rPr>
          <w:rFonts w:ascii="Arial" w:hAnsi="Arial" w:cs="Arial"/>
          <w:sz w:val="20"/>
          <w:szCs w:val="20"/>
          <w:lang w:eastAsia="en-US"/>
        </w:rPr>
      </w:pPr>
    </w:p>
    <w:p w:rsidR="00B5114A" w:rsidRDefault="00B5114A" w:rsidP="00B5114A">
      <w:pPr>
        <w:rPr>
          <w:rFonts w:ascii="Arial" w:hAnsi="Arial" w:cs="Arial"/>
          <w:sz w:val="20"/>
          <w:szCs w:val="20"/>
          <w:lang w:eastAsia="en-US"/>
        </w:rPr>
      </w:pPr>
      <w:r w:rsidRPr="00B5114A">
        <w:rPr>
          <w:rFonts w:ascii="Arial" w:hAnsi="Arial" w:cs="Arial"/>
          <w:b/>
          <w:sz w:val="20"/>
          <w:szCs w:val="20"/>
          <w:lang w:eastAsia="en-US"/>
        </w:rPr>
        <w:t>Artículo 9.</w:t>
      </w:r>
      <w:r w:rsidRPr="00B5114A">
        <w:rPr>
          <w:rFonts w:ascii="Arial" w:hAnsi="Arial" w:cs="Arial"/>
          <w:sz w:val="20"/>
          <w:szCs w:val="20"/>
          <w:lang w:eastAsia="en-US"/>
        </w:rPr>
        <w:t xml:space="preserve"> El CECUDI prestará sus servicios a través de las áreas de atención siguientes: </w:t>
      </w:r>
    </w:p>
    <w:p w:rsidR="00B5114A" w:rsidRDefault="00B5114A" w:rsidP="00B5114A">
      <w:pPr>
        <w:rPr>
          <w:rFonts w:ascii="Arial" w:hAnsi="Arial" w:cs="Arial"/>
          <w:sz w:val="20"/>
          <w:szCs w:val="20"/>
          <w:lang w:eastAsia="en-US"/>
        </w:rPr>
      </w:pPr>
    </w:p>
    <w:p w:rsidR="00B5114A" w:rsidRDefault="00B5114A" w:rsidP="008C0338">
      <w:pPr>
        <w:pStyle w:val="Prrafodelista"/>
        <w:numPr>
          <w:ilvl w:val="0"/>
          <w:numId w:val="14"/>
        </w:numPr>
        <w:ind w:left="426" w:hanging="426"/>
        <w:jc w:val="both"/>
        <w:rPr>
          <w:rFonts w:ascii="Arial" w:hAnsi="Arial" w:cs="Arial"/>
          <w:sz w:val="20"/>
          <w:szCs w:val="20"/>
          <w:lang w:eastAsia="en-US"/>
        </w:rPr>
      </w:pPr>
      <w:r w:rsidRPr="00B5114A">
        <w:rPr>
          <w:rFonts w:ascii="Arial" w:hAnsi="Arial" w:cs="Arial"/>
          <w:sz w:val="20"/>
          <w:szCs w:val="20"/>
          <w:lang w:eastAsia="en-US"/>
        </w:rPr>
        <w:t xml:space="preserve">Área administrativa; </w:t>
      </w:r>
    </w:p>
    <w:p w:rsidR="00B5114A" w:rsidRPr="00DD1458" w:rsidRDefault="00B5114A" w:rsidP="00DD1458">
      <w:pPr>
        <w:jc w:val="both"/>
        <w:rPr>
          <w:rFonts w:ascii="Arial" w:hAnsi="Arial" w:cs="Arial"/>
          <w:sz w:val="20"/>
          <w:szCs w:val="20"/>
          <w:lang w:eastAsia="en-US"/>
        </w:rPr>
      </w:pPr>
    </w:p>
    <w:p w:rsidR="00B5114A" w:rsidRDefault="00B5114A" w:rsidP="008C0338">
      <w:pPr>
        <w:pStyle w:val="Prrafodelista"/>
        <w:numPr>
          <w:ilvl w:val="0"/>
          <w:numId w:val="14"/>
        </w:numPr>
        <w:ind w:left="426" w:hanging="426"/>
        <w:jc w:val="both"/>
        <w:rPr>
          <w:rFonts w:ascii="Arial" w:hAnsi="Arial" w:cs="Arial"/>
          <w:sz w:val="20"/>
          <w:szCs w:val="20"/>
          <w:lang w:eastAsia="en-US"/>
        </w:rPr>
      </w:pPr>
      <w:r w:rsidRPr="00B5114A">
        <w:rPr>
          <w:rFonts w:ascii="Arial" w:hAnsi="Arial" w:cs="Arial"/>
          <w:sz w:val="20"/>
          <w:szCs w:val="20"/>
          <w:lang w:eastAsia="en-US"/>
        </w:rPr>
        <w:t xml:space="preserve">Área médica; </w:t>
      </w:r>
    </w:p>
    <w:p w:rsidR="00B5114A" w:rsidRPr="00DD1458" w:rsidRDefault="00B5114A" w:rsidP="00DD1458">
      <w:pPr>
        <w:jc w:val="both"/>
        <w:rPr>
          <w:rFonts w:ascii="Arial" w:hAnsi="Arial" w:cs="Arial"/>
          <w:sz w:val="20"/>
          <w:szCs w:val="20"/>
          <w:lang w:eastAsia="en-US"/>
        </w:rPr>
      </w:pPr>
    </w:p>
    <w:p w:rsidR="00B5114A" w:rsidRDefault="00B5114A" w:rsidP="008C0338">
      <w:pPr>
        <w:pStyle w:val="Prrafodelista"/>
        <w:numPr>
          <w:ilvl w:val="0"/>
          <w:numId w:val="14"/>
        </w:numPr>
        <w:ind w:left="426" w:hanging="426"/>
        <w:jc w:val="both"/>
        <w:rPr>
          <w:rFonts w:ascii="Arial" w:hAnsi="Arial" w:cs="Arial"/>
          <w:sz w:val="20"/>
          <w:szCs w:val="20"/>
          <w:lang w:eastAsia="en-US"/>
        </w:rPr>
      </w:pPr>
      <w:r w:rsidRPr="00B5114A">
        <w:rPr>
          <w:rFonts w:ascii="Arial" w:hAnsi="Arial" w:cs="Arial"/>
          <w:sz w:val="20"/>
          <w:szCs w:val="20"/>
          <w:lang w:eastAsia="en-US"/>
        </w:rPr>
        <w:t xml:space="preserve">Área psicológica; </w:t>
      </w:r>
    </w:p>
    <w:p w:rsidR="00B5114A" w:rsidRPr="00DD1458" w:rsidRDefault="00B5114A" w:rsidP="00DD1458">
      <w:pPr>
        <w:jc w:val="both"/>
        <w:rPr>
          <w:rFonts w:ascii="Arial" w:hAnsi="Arial" w:cs="Arial"/>
          <w:sz w:val="20"/>
          <w:szCs w:val="20"/>
          <w:lang w:eastAsia="en-US"/>
        </w:rPr>
      </w:pPr>
    </w:p>
    <w:p w:rsidR="00B5114A" w:rsidRDefault="00B5114A" w:rsidP="008C0338">
      <w:pPr>
        <w:pStyle w:val="Prrafodelista"/>
        <w:numPr>
          <w:ilvl w:val="0"/>
          <w:numId w:val="14"/>
        </w:numPr>
        <w:ind w:left="426" w:hanging="426"/>
        <w:jc w:val="both"/>
        <w:rPr>
          <w:rFonts w:ascii="Arial" w:hAnsi="Arial" w:cs="Arial"/>
          <w:sz w:val="20"/>
          <w:szCs w:val="20"/>
          <w:lang w:eastAsia="en-US"/>
        </w:rPr>
      </w:pPr>
      <w:r w:rsidRPr="00B5114A">
        <w:rPr>
          <w:rFonts w:ascii="Arial" w:hAnsi="Arial" w:cs="Arial"/>
          <w:sz w:val="20"/>
          <w:szCs w:val="20"/>
          <w:lang w:eastAsia="en-US"/>
        </w:rPr>
        <w:t xml:space="preserve">Área de trabajo social; </w:t>
      </w:r>
    </w:p>
    <w:p w:rsidR="00B5114A" w:rsidRPr="00DD1458" w:rsidRDefault="00B5114A" w:rsidP="00DD1458">
      <w:pPr>
        <w:jc w:val="both"/>
        <w:rPr>
          <w:rFonts w:ascii="Arial" w:hAnsi="Arial" w:cs="Arial"/>
          <w:sz w:val="20"/>
          <w:szCs w:val="20"/>
          <w:lang w:eastAsia="en-US"/>
        </w:rPr>
      </w:pPr>
    </w:p>
    <w:p w:rsidR="00B5114A" w:rsidRDefault="00B5114A" w:rsidP="008C0338">
      <w:pPr>
        <w:pStyle w:val="Prrafodelista"/>
        <w:numPr>
          <w:ilvl w:val="0"/>
          <w:numId w:val="14"/>
        </w:numPr>
        <w:ind w:left="426" w:hanging="426"/>
        <w:jc w:val="both"/>
        <w:rPr>
          <w:rFonts w:ascii="Arial" w:hAnsi="Arial" w:cs="Arial"/>
          <w:sz w:val="20"/>
          <w:szCs w:val="20"/>
          <w:lang w:eastAsia="en-US"/>
        </w:rPr>
      </w:pPr>
      <w:r w:rsidRPr="00B5114A">
        <w:rPr>
          <w:rFonts w:ascii="Arial" w:hAnsi="Arial" w:cs="Arial"/>
          <w:sz w:val="20"/>
          <w:szCs w:val="20"/>
          <w:lang w:eastAsia="en-US"/>
        </w:rPr>
        <w:t xml:space="preserve">Área pedagógica; </w:t>
      </w:r>
    </w:p>
    <w:p w:rsidR="00B5114A" w:rsidRPr="00DD1458" w:rsidRDefault="00B5114A" w:rsidP="00DD1458">
      <w:pPr>
        <w:jc w:val="both"/>
        <w:rPr>
          <w:rFonts w:ascii="Arial" w:hAnsi="Arial" w:cs="Arial"/>
          <w:sz w:val="20"/>
          <w:szCs w:val="20"/>
          <w:lang w:eastAsia="en-US"/>
        </w:rPr>
      </w:pPr>
    </w:p>
    <w:p w:rsidR="00B5114A" w:rsidRDefault="00B5114A" w:rsidP="008C0338">
      <w:pPr>
        <w:pStyle w:val="Prrafodelista"/>
        <w:numPr>
          <w:ilvl w:val="0"/>
          <w:numId w:val="14"/>
        </w:numPr>
        <w:ind w:left="426" w:hanging="426"/>
        <w:jc w:val="both"/>
        <w:rPr>
          <w:rFonts w:ascii="Arial" w:hAnsi="Arial" w:cs="Arial"/>
          <w:sz w:val="20"/>
          <w:szCs w:val="20"/>
          <w:lang w:eastAsia="en-US"/>
        </w:rPr>
      </w:pPr>
      <w:r w:rsidRPr="00B5114A">
        <w:rPr>
          <w:rFonts w:ascii="Arial" w:hAnsi="Arial" w:cs="Arial"/>
          <w:sz w:val="20"/>
          <w:szCs w:val="20"/>
          <w:lang w:eastAsia="en-US"/>
        </w:rPr>
        <w:t xml:space="preserve">Servicios de alimentación; y </w:t>
      </w:r>
    </w:p>
    <w:p w:rsidR="00B5114A" w:rsidRPr="00DD1458" w:rsidRDefault="00B5114A" w:rsidP="00DD1458">
      <w:pPr>
        <w:jc w:val="both"/>
        <w:rPr>
          <w:rFonts w:ascii="Arial" w:hAnsi="Arial" w:cs="Arial"/>
          <w:sz w:val="20"/>
          <w:szCs w:val="20"/>
          <w:lang w:eastAsia="en-US"/>
        </w:rPr>
      </w:pPr>
    </w:p>
    <w:p w:rsidR="00B5114A" w:rsidRDefault="00B5114A" w:rsidP="008C0338">
      <w:pPr>
        <w:pStyle w:val="Prrafodelista"/>
        <w:numPr>
          <w:ilvl w:val="0"/>
          <w:numId w:val="14"/>
        </w:numPr>
        <w:ind w:left="426" w:hanging="426"/>
        <w:jc w:val="both"/>
        <w:rPr>
          <w:rFonts w:ascii="Arial" w:hAnsi="Arial" w:cs="Arial"/>
          <w:sz w:val="20"/>
          <w:szCs w:val="20"/>
          <w:lang w:eastAsia="en-US"/>
        </w:rPr>
      </w:pPr>
      <w:r w:rsidRPr="00B5114A">
        <w:rPr>
          <w:rFonts w:ascii="Arial" w:hAnsi="Arial" w:cs="Arial"/>
          <w:sz w:val="20"/>
          <w:szCs w:val="20"/>
          <w:lang w:eastAsia="en-US"/>
        </w:rPr>
        <w:t xml:space="preserve">Servicios generales. </w:t>
      </w:r>
    </w:p>
    <w:p w:rsidR="00B5114A" w:rsidRDefault="00B5114A" w:rsidP="00B5114A">
      <w:pPr>
        <w:rPr>
          <w:rFonts w:ascii="Arial" w:hAnsi="Arial" w:cs="Arial"/>
          <w:sz w:val="20"/>
          <w:szCs w:val="20"/>
          <w:lang w:eastAsia="en-US"/>
        </w:rPr>
      </w:pPr>
    </w:p>
    <w:p w:rsidR="00B5114A" w:rsidRDefault="00B5114A" w:rsidP="00B5114A">
      <w:pPr>
        <w:rPr>
          <w:rFonts w:ascii="Arial" w:hAnsi="Arial" w:cs="Arial"/>
          <w:sz w:val="20"/>
          <w:szCs w:val="20"/>
          <w:lang w:eastAsia="en-US"/>
        </w:rPr>
      </w:pPr>
      <w:r w:rsidRPr="00B5114A">
        <w:rPr>
          <w:rFonts w:ascii="Arial" w:hAnsi="Arial" w:cs="Arial"/>
          <w:b/>
          <w:sz w:val="20"/>
          <w:szCs w:val="20"/>
          <w:lang w:eastAsia="en-US"/>
        </w:rPr>
        <w:t>Artículo 10.</w:t>
      </w:r>
      <w:r w:rsidRPr="00B5114A">
        <w:rPr>
          <w:rFonts w:ascii="Arial" w:hAnsi="Arial" w:cs="Arial"/>
          <w:sz w:val="20"/>
          <w:szCs w:val="20"/>
          <w:lang w:eastAsia="en-US"/>
        </w:rPr>
        <w:t xml:space="preserve"> El CECUDI prestará sus servicios en un horario de 7:20 a.m. a 19:00 p.m., apegado al calendario de trabajo que establezca el DIF. </w:t>
      </w:r>
    </w:p>
    <w:p w:rsidR="00B5114A" w:rsidRDefault="00B5114A" w:rsidP="00B5114A">
      <w:pPr>
        <w:rPr>
          <w:rFonts w:ascii="Arial" w:hAnsi="Arial" w:cs="Arial"/>
          <w:sz w:val="20"/>
          <w:szCs w:val="20"/>
          <w:lang w:eastAsia="en-US"/>
        </w:rPr>
      </w:pPr>
    </w:p>
    <w:p w:rsidR="007B75A2" w:rsidRDefault="00B5114A" w:rsidP="00B5114A">
      <w:pPr>
        <w:rPr>
          <w:rFonts w:ascii="Arial" w:hAnsi="Arial" w:cs="Arial"/>
          <w:sz w:val="20"/>
          <w:szCs w:val="20"/>
          <w:lang w:eastAsia="en-US"/>
        </w:rPr>
      </w:pPr>
      <w:r w:rsidRPr="00B5114A">
        <w:rPr>
          <w:rFonts w:ascii="Arial" w:hAnsi="Arial" w:cs="Arial"/>
          <w:b/>
          <w:sz w:val="20"/>
          <w:szCs w:val="20"/>
          <w:lang w:eastAsia="en-US"/>
        </w:rPr>
        <w:t>Artículo 11.</w:t>
      </w:r>
      <w:r w:rsidRPr="00B5114A">
        <w:rPr>
          <w:rFonts w:ascii="Arial" w:hAnsi="Arial" w:cs="Arial"/>
          <w:sz w:val="20"/>
          <w:szCs w:val="20"/>
          <w:lang w:eastAsia="en-US"/>
        </w:rPr>
        <w:t xml:space="preserve"> El CECUDI prestará sus servicios a niñas y niños, en los niveles de atención siguientes:</w:t>
      </w:r>
    </w:p>
    <w:p w:rsidR="007B75A2" w:rsidRDefault="007B75A2" w:rsidP="00B5114A">
      <w:pPr>
        <w:rPr>
          <w:rFonts w:ascii="Arial" w:hAnsi="Arial" w:cs="Arial"/>
          <w:sz w:val="20"/>
          <w:szCs w:val="20"/>
          <w:lang w:eastAsia="en-US"/>
        </w:rPr>
      </w:pPr>
    </w:p>
    <w:tbl>
      <w:tblPr>
        <w:tblStyle w:val="Tablaconcuadrcula"/>
        <w:tblW w:w="0" w:type="auto"/>
        <w:jc w:val="center"/>
        <w:tblInd w:w="810" w:type="dxa"/>
        <w:tblLook w:val="04A0" w:firstRow="1" w:lastRow="0" w:firstColumn="1" w:lastColumn="0" w:noHBand="0" w:noVBand="1"/>
      </w:tblPr>
      <w:tblGrid>
        <w:gridCol w:w="2453"/>
        <w:gridCol w:w="2704"/>
        <w:gridCol w:w="3201"/>
      </w:tblGrid>
      <w:tr w:rsidR="007B75A2" w:rsidTr="00A55BBF">
        <w:trPr>
          <w:jc w:val="center"/>
        </w:trPr>
        <w:tc>
          <w:tcPr>
            <w:tcW w:w="2453" w:type="dxa"/>
            <w:vAlign w:val="center"/>
          </w:tcPr>
          <w:p w:rsidR="007B75A2" w:rsidRPr="00361225" w:rsidRDefault="007B75A2" w:rsidP="00A55BBF">
            <w:pPr>
              <w:jc w:val="center"/>
              <w:rPr>
                <w:rFonts w:ascii="Arial" w:hAnsi="Arial" w:cs="Arial"/>
                <w:b/>
                <w:sz w:val="20"/>
                <w:szCs w:val="20"/>
                <w:lang w:val="es-MX" w:eastAsia="en-US"/>
              </w:rPr>
            </w:pPr>
            <w:r w:rsidRPr="00361225">
              <w:rPr>
                <w:rFonts w:ascii="Arial" w:hAnsi="Arial" w:cs="Arial"/>
                <w:b/>
                <w:sz w:val="20"/>
                <w:szCs w:val="20"/>
                <w:lang w:eastAsia="en-US"/>
              </w:rPr>
              <w:t>Tipo de servicio</w:t>
            </w:r>
          </w:p>
        </w:tc>
        <w:tc>
          <w:tcPr>
            <w:tcW w:w="2704" w:type="dxa"/>
            <w:vAlign w:val="center"/>
          </w:tcPr>
          <w:p w:rsidR="007B75A2" w:rsidRPr="00361225" w:rsidRDefault="007B75A2" w:rsidP="00A55BBF">
            <w:pPr>
              <w:jc w:val="center"/>
              <w:rPr>
                <w:rFonts w:ascii="Arial" w:hAnsi="Arial" w:cs="Arial"/>
                <w:b/>
                <w:sz w:val="20"/>
                <w:szCs w:val="20"/>
                <w:lang w:val="es-MX" w:eastAsia="en-US"/>
              </w:rPr>
            </w:pPr>
            <w:r w:rsidRPr="00361225">
              <w:rPr>
                <w:rFonts w:ascii="Arial" w:hAnsi="Arial" w:cs="Arial"/>
                <w:b/>
                <w:sz w:val="20"/>
                <w:szCs w:val="20"/>
                <w:lang w:eastAsia="en-US"/>
              </w:rPr>
              <w:t>Sala de atención/grupo</w:t>
            </w:r>
          </w:p>
        </w:tc>
        <w:tc>
          <w:tcPr>
            <w:tcW w:w="3201" w:type="dxa"/>
            <w:vAlign w:val="center"/>
          </w:tcPr>
          <w:p w:rsidR="007B75A2" w:rsidRPr="00361225" w:rsidRDefault="007B75A2" w:rsidP="00A55BBF">
            <w:pPr>
              <w:jc w:val="center"/>
              <w:rPr>
                <w:rFonts w:ascii="Arial" w:hAnsi="Arial" w:cs="Arial"/>
                <w:b/>
                <w:sz w:val="20"/>
                <w:szCs w:val="20"/>
                <w:lang w:val="es-MX" w:eastAsia="en-US"/>
              </w:rPr>
            </w:pPr>
            <w:r w:rsidRPr="00361225">
              <w:rPr>
                <w:rFonts w:ascii="Arial" w:hAnsi="Arial" w:cs="Arial"/>
                <w:b/>
                <w:sz w:val="20"/>
                <w:szCs w:val="20"/>
                <w:lang w:eastAsia="en-US"/>
              </w:rPr>
              <w:t>Edad de la niña o el niño</w:t>
            </w:r>
          </w:p>
        </w:tc>
      </w:tr>
      <w:tr w:rsidR="00F91BE7" w:rsidTr="00A55BBF">
        <w:trPr>
          <w:trHeight w:val="230"/>
          <w:jc w:val="center"/>
        </w:trPr>
        <w:tc>
          <w:tcPr>
            <w:tcW w:w="2453" w:type="dxa"/>
            <w:vMerge w:val="restart"/>
          </w:tcPr>
          <w:p w:rsidR="00F91BE7" w:rsidRDefault="00F91BE7" w:rsidP="00B5114A">
            <w:pPr>
              <w:rPr>
                <w:rFonts w:ascii="Arial" w:hAnsi="Arial" w:cs="Arial"/>
                <w:sz w:val="20"/>
                <w:szCs w:val="20"/>
                <w:lang w:eastAsia="en-US"/>
              </w:rPr>
            </w:pPr>
          </w:p>
          <w:p w:rsidR="00F91BE7" w:rsidRDefault="00F91BE7" w:rsidP="00B5114A">
            <w:pPr>
              <w:rPr>
                <w:rFonts w:ascii="Arial" w:hAnsi="Arial" w:cs="Arial"/>
                <w:sz w:val="20"/>
                <w:szCs w:val="20"/>
                <w:lang w:eastAsia="en-US"/>
              </w:rPr>
            </w:pPr>
            <w:r w:rsidRPr="007B75A2">
              <w:rPr>
                <w:rFonts w:ascii="Arial" w:hAnsi="Arial" w:cs="Arial"/>
                <w:sz w:val="20"/>
                <w:szCs w:val="20"/>
                <w:lang w:eastAsia="en-US"/>
              </w:rPr>
              <w:t>Guardería</w:t>
            </w:r>
          </w:p>
          <w:p w:rsidR="00F91BE7" w:rsidRDefault="00F91BE7" w:rsidP="00B5114A">
            <w:pPr>
              <w:rPr>
                <w:rFonts w:ascii="Arial" w:hAnsi="Arial" w:cs="Arial"/>
                <w:sz w:val="20"/>
                <w:szCs w:val="20"/>
                <w:lang w:val="es-MX" w:eastAsia="en-US"/>
              </w:rPr>
            </w:pPr>
          </w:p>
        </w:tc>
        <w:tc>
          <w:tcPr>
            <w:tcW w:w="2704" w:type="dxa"/>
            <w:vAlign w:val="center"/>
          </w:tcPr>
          <w:p w:rsidR="00F91BE7" w:rsidRDefault="00F91BE7" w:rsidP="00A55BBF">
            <w:pPr>
              <w:rPr>
                <w:rFonts w:ascii="Arial" w:hAnsi="Arial" w:cs="Arial"/>
                <w:sz w:val="20"/>
                <w:szCs w:val="20"/>
                <w:lang w:val="es-MX" w:eastAsia="en-US"/>
              </w:rPr>
            </w:pPr>
            <w:r w:rsidRPr="00F91BE7">
              <w:rPr>
                <w:rFonts w:ascii="Arial" w:hAnsi="Arial" w:cs="Arial"/>
                <w:sz w:val="20"/>
                <w:szCs w:val="20"/>
                <w:lang w:eastAsia="en-US"/>
              </w:rPr>
              <w:t>Lactantes 1</w:t>
            </w:r>
          </w:p>
        </w:tc>
        <w:tc>
          <w:tcPr>
            <w:tcW w:w="3201" w:type="dxa"/>
            <w:vAlign w:val="center"/>
          </w:tcPr>
          <w:p w:rsidR="00F91BE7" w:rsidRDefault="00F82DCD" w:rsidP="00A55BBF">
            <w:pPr>
              <w:rPr>
                <w:rFonts w:ascii="Arial" w:hAnsi="Arial" w:cs="Arial"/>
                <w:sz w:val="20"/>
                <w:szCs w:val="20"/>
                <w:lang w:val="es-MX" w:eastAsia="en-US"/>
              </w:rPr>
            </w:pPr>
            <w:r w:rsidRPr="00A55BBF">
              <w:rPr>
                <w:rFonts w:ascii="Arial" w:hAnsi="Arial" w:cs="Arial"/>
                <w:b/>
                <w:sz w:val="20"/>
                <w:szCs w:val="20"/>
                <w:lang w:eastAsia="en-US"/>
              </w:rPr>
              <w:t>4</w:t>
            </w:r>
            <w:r w:rsidR="008261BF" w:rsidRPr="00A55BBF">
              <w:rPr>
                <w:rFonts w:ascii="Arial" w:hAnsi="Arial" w:cs="Arial"/>
                <w:b/>
                <w:sz w:val="20"/>
                <w:szCs w:val="20"/>
                <w:lang w:eastAsia="en-US"/>
              </w:rPr>
              <w:t>3</w:t>
            </w:r>
            <w:r w:rsidRPr="00F82DCD">
              <w:rPr>
                <w:rFonts w:ascii="Arial" w:hAnsi="Arial" w:cs="Arial"/>
                <w:sz w:val="20"/>
                <w:szCs w:val="20"/>
                <w:lang w:eastAsia="en-US"/>
              </w:rPr>
              <w:t xml:space="preserve"> días de nacido hasta 1 año</w:t>
            </w:r>
          </w:p>
        </w:tc>
      </w:tr>
      <w:tr w:rsidR="00F91BE7" w:rsidTr="00A55BBF">
        <w:trPr>
          <w:trHeight w:val="230"/>
          <w:jc w:val="center"/>
        </w:trPr>
        <w:tc>
          <w:tcPr>
            <w:tcW w:w="2453" w:type="dxa"/>
            <w:vMerge/>
          </w:tcPr>
          <w:p w:rsidR="00F91BE7" w:rsidRDefault="00F91BE7" w:rsidP="00B5114A">
            <w:pPr>
              <w:rPr>
                <w:rFonts w:ascii="Arial" w:hAnsi="Arial" w:cs="Arial"/>
                <w:sz w:val="20"/>
                <w:szCs w:val="20"/>
                <w:lang w:eastAsia="en-US"/>
              </w:rPr>
            </w:pPr>
          </w:p>
        </w:tc>
        <w:tc>
          <w:tcPr>
            <w:tcW w:w="2704" w:type="dxa"/>
            <w:vAlign w:val="center"/>
          </w:tcPr>
          <w:p w:rsidR="00F91BE7" w:rsidRDefault="00F91BE7" w:rsidP="00A55BBF">
            <w:pPr>
              <w:rPr>
                <w:rFonts w:ascii="Arial" w:hAnsi="Arial" w:cs="Arial"/>
                <w:sz w:val="20"/>
                <w:szCs w:val="20"/>
                <w:lang w:val="es-MX" w:eastAsia="en-US"/>
              </w:rPr>
            </w:pPr>
            <w:r w:rsidRPr="00F91BE7">
              <w:rPr>
                <w:rFonts w:ascii="Arial" w:hAnsi="Arial" w:cs="Arial"/>
                <w:sz w:val="20"/>
                <w:szCs w:val="20"/>
                <w:lang w:eastAsia="en-US"/>
              </w:rPr>
              <w:t>Lactantes 2</w:t>
            </w:r>
          </w:p>
        </w:tc>
        <w:tc>
          <w:tcPr>
            <w:tcW w:w="3201"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Mayor de 1 año hasta 2 años</w:t>
            </w:r>
          </w:p>
        </w:tc>
      </w:tr>
      <w:tr w:rsidR="00F91BE7" w:rsidTr="00A55BBF">
        <w:trPr>
          <w:trHeight w:val="230"/>
          <w:jc w:val="center"/>
        </w:trPr>
        <w:tc>
          <w:tcPr>
            <w:tcW w:w="2453" w:type="dxa"/>
            <w:vMerge/>
          </w:tcPr>
          <w:p w:rsidR="00F91BE7" w:rsidRDefault="00F91BE7" w:rsidP="00B5114A">
            <w:pPr>
              <w:rPr>
                <w:rFonts w:ascii="Arial" w:hAnsi="Arial" w:cs="Arial"/>
                <w:sz w:val="20"/>
                <w:szCs w:val="20"/>
                <w:lang w:eastAsia="en-US"/>
              </w:rPr>
            </w:pPr>
          </w:p>
        </w:tc>
        <w:tc>
          <w:tcPr>
            <w:tcW w:w="2704" w:type="dxa"/>
            <w:vAlign w:val="center"/>
          </w:tcPr>
          <w:p w:rsidR="00F91BE7" w:rsidRDefault="00F91BE7" w:rsidP="00A55BBF">
            <w:pPr>
              <w:rPr>
                <w:rFonts w:ascii="Arial" w:hAnsi="Arial" w:cs="Arial"/>
                <w:sz w:val="20"/>
                <w:szCs w:val="20"/>
                <w:lang w:val="es-MX" w:eastAsia="en-US"/>
              </w:rPr>
            </w:pPr>
            <w:r w:rsidRPr="00F91BE7">
              <w:rPr>
                <w:rFonts w:ascii="Arial" w:hAnsi="Arial" w:cs="Arial"/>
                <w:sz w:val="20"/>
                <w:szCs w:val="20"/>
                <w:lang w:eastAsia="en-US"/>
              </w:rPr>
              <w:t>Maternales</w:t>
            </w:r>
          </w:p>
        </w:tc>
        <w:tc>
          <w:tcPr>
            <w:tcW w:w="3201"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Mayor de 2 años hasta 3 años</w:t>
            </w:r>
          </w:p>
        </w:tc>
      </w:tr>
      <w:tr w:rsidR="00F91BE7" w:rsidTr="00A55BBF">
        <w:trPr>
          <w:trHeight w:val="305"/>
          <w:jc w:val="center"/>
        </w:trPr>
        <w:tc>
          <w:tcPr>
            <w:tcW w:w="2453" w:type="dxa"/>
            <w:vMerge w:val="restart"/>
            <w:vAlign w:val="center"/>
          </w:tcPr>
          <w:p w:rsidR="00F91BE7" w:rsidRPr="00A55BBF" w:rsidRDefault="00F91BE7" w:rsidP="00A55BBF">
            <w:pPr>
              <w:rPr>
                <w:rFonts w:ascii="Arial" w:hAnsi="Arial" w:cs="Arial"/>
                <w:sz w:val="2"/>
                <w:szCs w:val="20"/>
                <w:lang w:eastAsia="en-US"/>
              </w:rPr>
            </w:pPr>
          </w:p>
          <w:p w:rsidR="00F91BE7" w:rsidRPr="00A55BBF" w:rsidRDefault="00F91BE7" w:rsidP="00A55BBF">
            <w:pPr>
              <w:rPr>
                <w:rFonts w:ascii="Arial" w:hAnsi="Arial" w:cs="Arial"/>
                <w:sz w:val="20"/>
                <w:szCs w:val="20"/>
                <w:lang w:eastAsia="en-US"/>
              </w:rPr>
            </w:pPr>
            <w:r w:rsidRPr="007B75A2">
              <w:rPr>
                <w:rFonts w:ascii="Arial" w:hAnsi="Arial" w:cs="Arial"/>
                <w:sz w:val="20"/>
                <w:szCs w:val="20"/>
                <w:lang w:eastAsia="en-US"/>
              </w:rPr>
              <w:t>Preescolar</w:t>
            </w:r>
            <w:r w:rsidR="00A55BBF">
              <w:rPr>
                <w:rFonts w:ascii="Arial" w:hAnsi="Arial" w:cs="Arial"/>
                <w:sz w:val="20"/>
                <w:szCs w:val="20"/>
                <w:lang w:eastAsia="en-US"/>
              </w:rPr>
              <w:t xml:space="preserve"> </w:t>
            </w:r>
            <w:r w:rsidRPr="007B75A2">
              <w:rPr>
                <w:rFonts w:ascii="Arial" w:hAnsi="Arial" w:cs="Arial"/>
                <w:sz w:val="20"/>
                <w:szCs w:val="20"/>
                <w:lang w:eastAsia="en-US"/>
              </w:rPr>
              <w:t>y Estancia</w:t>
            </w:r>
          </w:p>
        </w:tc>
        <w:tc>
          <w:tcPr>
            <w:tcW w:w="2704"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1ero. de Preescolar</w:t>
            </w:r>
          </w:p>
        </w:tc>
        <w:tc>
          <w:tcPr>
            <w:tcW w:w="3201"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Mayor de 3 años hasta 4 años</w:t>
            </w:r>
          </w:p>
        </w:tc>
      </w:tr>
      <w:tr w:rsidR="00F91BE7" w:rsidTr="00A55BBF">
        <w:trPr>
          <w:trHeight w:val="305"/>
          <w:jc w:val="center"/>
        </w:trPr>
        <w:tc>
          <w:tcPr>
            <w:tcW w:w="2453" w:type="dxa"/>
            <w:vMerge/>
          </w:tcPr>
          <w:p w:rsidR="00F91BE7" w:rsidRDefault="00F91BE7" w:rsidP="00B5114A">
            <w:pPr>
              <w:rPr>
                <w:rFonts w:ascii="Arial" w:hAnsi="Arial" w:cs="Arial"/>
                <w:sz w:val="20"/>
                <w:szCs w:val="20"/>
                <w:lang w:eastAsia="en-US"/>
              </w:rPr>
            </w:pPr>
          </w:p>
        </w:tc>
        <w:tc>
          <w:tcPr>
            <w:tcW w:w="2704"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2do. de Preescolar</w:t>
            </w:r>
          </w:p>
        </w:tc>
        <w:tc>
          <w:tcPr>
            <w:tcW w:w="3201"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Mayor de 4 años hasta 5 años</w:t>
            </w:r>
          </w:p>
        </w:tc>
      </w:tr>
      <w:tr w:rsidR="00F91BE7" w:rsidTr="00A55BBF">
        <w:trPr>
          <w:trHeight w:val="305"/>
          <w:jc w:val="center"/>
        </w:trPr>
        <w:tc>
          <w:tcPr>
            <w:tcW w:w="2453" w:type="dxa"/>
            <w:vMerge/>
          </w:tcPr>
          <w:p w:rsidR="00F91BE7" w:rsidRDefault="00F91BE7" w:rsidP="00B5114A">
            <w:pPr>
              <w:rPr>
                <w:rFonts w:ascii="Arial" w:hAnsi="Arial" w:cs="Arial"/>
                <w:sz w:val="20"/>
                <w:szCs w:val="20"/>
                <w:lang w:eastAsia="en-US"/>
              </w:rPr>
            </w:pPr>
          </w:p>
        </w:tc>
        <w:tc>
          <w:tcPr>
            <w:tcW w:w="2704"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3ero. de Preescolar</w:t>
            </w:r>
          </w:p>
        </w:tc>
        <w:tc>
          <w:tcPr>
            <w:tcW w:w="3201"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Mayor de 5 años hasta 6 años</w:t>
            </w:r>
          </w:p>
        </w:tc>
      </w:tr>
      <w:tr w:rsidR="00F91BE7" w:rsidTr="00A55BBF">
        <w:trPr>
          <w:trHeight w:val="230"/>
          <w:jc w:val="center"/>
        </w:trPr>
        <w:tc>
          <w:tcPr>
            <w:tcW w:w="2453" w:type="dxa"/>
            <w:vMerge w:val="restart"/>
          </w:tcPr>
          <w:p w:rsidR="00F91BE7" w:rsidRDefault="00F91BE7" w:rsidP="00B5114A">
            <w:pPr>
              <w:rPr>
                <w:rFonts w:ascii="Arial" w:hAnsi="Arial" w:cs="Arial"/>
                <w:sz w:val="20"/>
                <w:szCs w:val="20"/>
                <w:lang w:eastAsia="en-US"/>
              </w:rPr>
            </w:pPr>
          </w:p>
          <w:p w:rsidR="00F91BE7" w:rsidRDefault="00F91BE7" w:rsidP="00B5114A">
            <w:pPr>
              <w:rPr>
                <w:rFonts w:ascii="Arial" w:hAnsi="Arial" w:cs="Arial"/>
                <w:sz w:val="20"/>
                <w:szCs w:val="20"/>
                <w:lang w:eastAsia="en-US"/>
              </w:rPr>
            </w:pPr>
            <w:r w:rsidRPr="007B75A2">
              <w:rPr>
                <w:rFonts w:ascii="Arial" w:hAnsi="Arial" w:cs="Arial"/>
                <w:sz w:val="20"/>
                <w:szCs w:val="20"/>
                <w:lang w:eastAsia="en-US"/>
              </w:rPr>
              <w:t>Estancia</w:t>
            </w:r>
          </w:p>
          <w:p w:rsidR="00F91BE7" w:rsidRDefault="00F91BE7" w:rsidP="00B5114A">
            <w:pPr>
              <w:rPr>
                <w:rFonts w:ascii="Arial" w:hAnsi="Arial" w:cs="Arial"/>
                <w:sz w:val="20"/>
                <w:szCs w:val="20"/>
                <w:lang w:val="es-MX" w:eastAsia="en-US"/>
              </w:rPr>
            </w:pPr>
          </w:p>
        </w:tc>
        <w:tc>
          <w:tcPr>
            <w:tcW w:w="2704"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CECUDI 1</w:t>
            </w:r>
          </w:p>
        </w:tc>
        <w:tc>
          <w:tcPr>
            <w:tcW w:w="3201"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1ero. y 2do. grado de primaria</w:t>
            </w:r>
          </w:p>
        </w:tc>
      </w:tr>
      <w:tr w:rsidR="00F91BE7" w:rsidTr="00A55BBF">
        <w:trPr>
          <w:trHeight w:val="230"/>
          <w:jc w:val="center"/>
        </w:trPr>
        <w:tc>
          <w:tcPr>
            <w:tcW w:w="2453" w:type="dxa"/>
            <w:vMerge/>
          </w:tcPr>
          <w:p w:rsidR="00F91BE7" w:rsidRDefault="00F91BE7" w:rsidP="00B5114A">
            <w:pPr>
              <w:rPr>
                <w:rFonts w:ascii="Arial" w:hAnsi="Arial" w:cs="Arial"/>
                <w:sz w:val="20"/>
                <w:szCs w:val="20"/>
                <w:lang w:eastAsia="en-US"/>
              </w:rPr>
            </w:pPr>
          </w:p>
        </w:tc>
        <w:tc>
          <w:tcPr>
            <w:tcW w:w="2704"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CECUDI 2</w:t>
            </w:r>
          </w:p>
        </w:tc>
        <w:tc>
          <w:tcPr>
            <w:tcW w:w="3201"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3ero. y 4to. grado de primaria</w:t>
            </w:r>
          </w:p>
        </w:tc>
      </w:tr>
      <w:tr w:rsidR="00F91BE7" w:rsidTr="00A55BBF">
        <w:trPr>
          <w:trHeight w:val="230"/>
          <w:jc w:val="center"/>
        </w:trPr>
        <w:tc>
          <w:tcPr>
            <w:tcW w:w="2453" w:type="dxa"/>
            <w:vMerge/>
          </w:tcPr>
          <w:p w:rsidR="00F91BE7" w:rsidRDefault="00F91BE7" w:rsidP="00B5114A">
            <w:pPr>
              <w:rPr>
                <w:rFonts w:ascii="Arial" w:hAnsi="Arial" w:cs="Arial"/>
                <w:sz w:val="20"/>
                <w:szCs w:val="20"/>
                <w:lang w:eastAsia="en-US"/>
              </w:rPr>
            </w:pPr>
          </w:p>
        </w:tc>
        <w:tc>
          <w:tcPr>
            <w:tcW w:w="2704"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CECUDI 3</w:t>
            </w:r>
          </w:p>
        </w:tc>
        <w:tc>
          <w:tcPr>
            <w:tcW w:w="3201" w:type="dxa"/>
            <w:vAlign w:val="center"/>
          </w:tcPr>
          <w:p w:rsidR="00F91BE7" w:rsidRDefault="00F82DCD" w:rsidP="00A55BBF">
            <w:pPr>
              <w:rPr>
                <w:rFonts w:ascii="Arial" w:hAnsi="Arial" w:cs="Arial"/>
                <w:sz w:val="20"/>
                <w:szCs w:val="20"/>
                <w:lang w:val="es-MX" w:eastAsia="en-US"/>
              </w:rPr>
            </w:pPr>
            <w:r w:rsidRPr="00F82DCD">
              <w:rPr>
                <w:rFonts w:ascii="Arial" w:hAnsi="Arial" w:cs="Arial"/>
                <w:sz w:val="20"/>
                <w:szCs w:val="20"/>
                <w:lang w:eastAsia="en-US"/>
              </w:rPr>
              <w:t>5to. y 6to. grado de primaria</w:t>
            </w:r>
          </w:p>
        </w:tc>
      </w:tr>
    </w:tbl>
    <w:p w:rsidR="00C30780" w:rsidRDefault="00C30780" w:rsidP="00C30780">
      <w:pPr>
        <w:jc w:val="both"/>
        <w:rPr>
          <w:rFonts w:ascii="Arial" w:hAnsi="Arial" w:cs="Arial"/>
          <w:sz w:val="20"/>
          <w:szCs w:val="20"/>
          <w:lang w:val="es-MX" w:eastAsia="en-US"/>
        </w:rPr>
      </w:pPr>
    </w:p>
    <w:p w:rsidR="008261BF" w:rsidRDefault="008261BF" w:rsidP="008261B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8261BF" w:rsidRPr="003D624D" w:rsidRDefault="008261BF" w:rsidP="008261BF">
      <w:pPr>
        <w:pStyle w:val="Prrafodelista"/>
        <w:autoSpaceDE w:val="0"/>
        <w:autoSpaceDN w:val="0"/>
        <w:adjustRightInd w:val="0"/>
        <w:ind w:left="1004"/>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C30780" w:rsidRDefault="00C30780" w:rsidP="00C30780">
      <w:pPr>
        <w:jc w:val="both"/>
        <w:rPr>
          <w:rFonts w:ascii="Arial" w:hAnsi="Arial" w:cs="Arial"/>
          <w:sz w:val="20"/>
          <w:szCs w:val="20"/>
          <w:lang w:val="es-MX" w:eastAsia="en-US"/>
        </w:rPr>
      </w:pPr>
    </w:p>
    <w:p w:rsidR="00C30780" w:rsidRDefault="00C30780" w:rsidP="00C30780">
      <w:pPr>
        <w:jc w:val="center"/>
        <w:rPr>
          <w:rFonts w:ascii="Arial" w:hAnsi="Arial" w:cs="Arial"/>
          <w:b/>
          <w:sz w:val="20"/>
          <w:szCs w:val="20"/>
          <w:lang w:eastAsia="en-US"/>
        </w:rPr>
      </w:pPr>
      <w:r w:rsidRPr="00C30780">
        <w:rPr>
          <w:rFonts w:ascii="Arial" w:hAnsi="Arial" w:cs="Arial"/>
          <w:b/>
          <w:sz w:val="20"/>
          <w:szCs w:val="20"/>
          <w:lang w:eastAsia="en-US"/>
        </w:rPr>
        <w:t xml:space="preserve">SECCIÓN II </w:t>
      </w:r>
    </w:p>
    <w:p w:rsidR="00C30780" w:rsidRDefault="00C30780" w:rsidP="00C30780">
      <w:pPr>
        <w:jc w:val="center"/>
        <w:rPr>
          <w:rFonts w:ascii="Arial" w:hAnsi="Arial" w:cs="Arial"/>
          <w:b/>
          <w:sz w:val="20"/>
          <w:szCs w:val="20"/>
          <w:lang w:eastAsia="en-US"/>
        </w:rPr>
      </w:pPr>
      <w:r w:rsidRPr="00C30780">
        <w:rPr>
          <w:rFonts w:ascii="Arial" w:hAnsi="Arial" w:cs="Arial"/>
          <w:b/>
          <w:sz w:val="20"/>
          <w:szCs w:val="20"/>
          <w:lang w:eastAsia="en-US"/>
        </w:rPr>
        <w:t xml:space="preserve">DEL PERSONAL DEL CECUDI </w:t>
      </w:r>
    </w:p>
    <w:p w:rsidR="00C30780" w:rsidRDefault="00C30780" w:rsidP="00C30780">
      <w:pPr>
        <w:jc w:val="center"/>
        <w:rPr>
          <w:rFonts w:ascii="Arial" w:hAnsi="Arial" w:cs="Arial"/>
          <w:b/>
          <w:sz w:val="20"/>
          <w:szCs w:val="20"/>
          <w:lang w:eastAsia="en-US"/>
        </w:rPr>
      </w:pPr>
    </w:p>
    <w:p w:rsidR="00C30780" w:rsidRDefault="00C30780" w:rsidP="00C30780">
      <w:pPr>
        <w:jc w:val="both"/>
        <w:rPr>
          <w:rFonts w:ascii="Arial" w:hAnsi="Arial" w:cs="Arial"/>
          <w:sz w:val="20"/>
          <w:szCs w:val="20"/>
          <w:lang w:eastAsia="en-US"/>
        </w:rPr>
      </w:pPr>
      <w:r w:rsidRPr="00C30780">
        <w:rPr>
          <w:rFonts w:ascii="Arial" w:hAnsi="Arial" w:cs="Arial"/>
          <w:b/>
          <w:sz w:val="20"/>
          <w:szCs w:val="20"/>
          <w:lang w:eastAsia="en-US"/>
        </w:rPr>
        <w:t>Artículo 12.</w:t>
      </w:r>
      <w:r w:rsidRPr="00C30780">
        <w:rPr>
          <w:rFonts w:ascii="Arial" w:hAnsi="Arial" w:cs="Arial"/>
          <w:sz w:val="20"/>
          <w:szCs w:val="20"/>
          <w:lang w:eastAsia="en-US"/>
        </w:rPr>
        <w:t xml:space="preserve"> Al frente del CECUDI estará el titular de la administración, que será la persona designada y removida libremente por la Junta de Gobierno del DIF, a propuesta del titular de la Dirección General de dicho organismo, mismo que contará con auxiliares administrativos para desempeñar su función. </w:t>
      </w:r>
    </w:p>
    <w:p w:rsidR="00C30780" w:rsidRDefault="00C30780" w:rsidP="00C30780">
      <w:pPr>
        <w:jc w:val="both"/>
        <w:rPr>
          <w:rFonts w:ascii="Arial" w:hAnsi="Arial" w:cs="Arial"/>
          <w:sz w:val="20"/>
          <w:szCs w:val="20"/>
          <w:lang w:eastAsia="en-US"/>
        </w:rPr>
      </w:pPr>
    </w:p>
    <w:p w:rsidR="001E00E7" w:rsidRDefault="00C30780" w:rsidP="00C30780">
      <w:pPr>
        <w:jc w:val="both"/>
        <w:rPr>
          <w:rFonts w:ascii="Arial" w:hAnsi="Arial" w:cs="Arial"/>
          <w:sz w:val="20"/>
          <w:szCs w:val="20"/>
          <w:lang w:eastAsia="en-US"/>
        </w:rPr>
      </w:pPr>
      <w:r w:rsidRPr="00C30780">
        <w:rPr>
          <w:rFonts w:ascii="Arial" w:hAnsi="Arial" w:cs="Arial"/>
          <w:b/>
          <w:sz w:val="20"/>
          <w:szCs w:val="20"/>
          <w:lang w:eastAsia="en-US"/>
        </w:rPr>
        <w:t>Artículo 13.</w:t>
      </w:r>
      <w:r w:rsidRPr="00C30780">
        <w:rPr>
          <w:rFonts w:ascii="Arial" w:hAnsi="Arial" w:cs="Arial"/>
          <w:sz w:val="20"/>
          <w:szCs w:val="20"/>
          <w:lang w:eastAsia="en-US"/>
        </w:rPr>
        <w:t xml:space="preserve"> Al titular de la administración le corresponderá dirigir, supervisar, planear y coordinar las actividades de atención a niñas y niños, así como programar y organizar las actividades del personal a su cargo. El titular de la administración tendrá las atribuciones siguientes: </w:t>
      </w:r>
    </w:p>
    <w:p w:rsidR="001E00E7" w:rsidRDefault="001E00E7" w:rsidP="00C30780">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Planear, programar y dirigir, de acuerdo con las Reglas de Operación del Programa “Centro de Cuidado Diario Infantil “CECUDI” y el presente Reglamento, las actividades relacionadas con el desarrollo de los servicios señalados en el artículo 4 de este ordenamiento, y garantizar que se desarrollen con calidad y oportunidad, así como las relativas a la adquisición y manejo de los recursos para el funcionamiento del CECUDI;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Difundir entre el personal, las Reglas de Operación del Programa Centro de Cuidado Diario Infantil “CECUDI” y el presente Reglamento, bajo los cuales deberá desarrollarse el trabajo del CECUDI y verificar que el personal proporcione los servicios, de acuerdo al horario y calendario autorizados;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Orientar, apoyar y supervisar al personal del CECUDI en el desempeño de las funciones que tiene encomendadas;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Informar a las madres, los padres o tutores sobre los servicios que se brindan en el CECUDI y promover su participación en el desarrollo de los mismos;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lastRenderedPageBreak/>
        <w:t xml:space="preserve">Revisar el plan anual de actividades de los responsables de cada área de servicio y brindar las orientaciones necesarias al respecto;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Evaluar el desarrollo y resultados de las actividades del personal a su cargo; </w:t>
      </w:r>
    </w:p>
    <w:p w:rsidR="001E00E7" w:rsidRPr="00395123" w:rsidRDefault="001E00E7" w:rsidP="00395123">
      <w:pPr>
        <w:jc w:val="both"/>
        <w:rPr>
          <w:rFonts w:ascii="Arial" w:hAnsi="Arial" w:cs="Arial"/>
          <w:sz w:val="20"/>
          <w:szCs w:val="20"/>
          <w:lang w:eastAsia="en-US"/>
        </w:rPr>
      </w:pPr>
    </w:p>
    <w:p w:rsidR="00BA51F2"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Controlar el uso y promover la conservación de los bienes muebles e inmuebles;</w:t>
      </w:r>
    </w:p>
    <w:p w:rsidR="001E00E7" w:rsidRPr="00395123" w:rsidRDefault="001E00E7" w:rsidP="00395123">
      <w:pPr>
        <w:jc w:val="both"/>
        <w:rPr>
          <w:rFonts w:ascii="Arial" w:hAnsi="Arial" w:cs="Arial"/>
          <w:sz w:val="20"/>
          <w:szCs w:val="20"/>
          <w:lang w:eastAsia="en-US"/>
        </w:rPr>
      </w:pPr>
      <w:r w:rsidRPr="00395123">
        <w:rPr>
          <w:rFonts w:ascii="Arial" w:hAnsi="Arial" w:cs="Arial"/>
          <w:sz w:val="20"/>
          <w:szCs w:val="20"/>
          <w:lang w:eastAsia="en-US"/>
        </w:rPr>
        <w:t xml:space="preserve"> </w:t>
      </w: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Verificar que el personal brinde en todo momento a niñas y niños, un trato respetuoso, cuidando su integridad y promoviendo su desarrollo integral;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Designar, en caso de ausencia, un responsable para que realice las atribuciones a su cargo;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Designar a quien deberá cubrir al personal a su cargo, en caso de ausentismo programado y no programado;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Tomar las medidas necesarias de acción para que en caso de que se presente una urgencia médica o accidente de una niña o un niño durante su estancia en el CECUDI, dar pronta solución, velando en todo momento por el bienestar de la niña o el niño, debiendo dar pronto aviso a los familiares;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Gestionar ante las instancias competentes, la capacitación requerida en aspectos de protección civil para su personal y dar puntual seguimiento hasta su conclusión, así como tener documentación que respalde la gestión y capacitación;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Verificar la asistencia diaria del personal y autorizar pases de salida, de acuerdo a las normas establecidas por el área de recursos humanos para este fin;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Autorizar y verificar el cumplimiento de la programación de vacaciones, descansos y rotación del personal, conforme a las necesidades de los servicios;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Supervisar el cobro, expedición de recibo y trámite contable de la cuota de recuperación mensual;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Solicitar al área correspondiente del DIF, los insumos necesarios de alimentación, material didáctico y aseo, según corresponda;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Verificar la correcta entrega de los insumos alimenticios, material didáctico y de aseo, debiendo llevar un registro de la misma;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Supervisar que se respeten los horarios establecidos para los tiempos de alimentación por nivel de atención;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Convocar reuniones de madres, padres o tutores, para tratar asuntos de interés, relacionados con las niñas y los niños o con los servicios prestados en el CECUDI;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Sostener reuniones periódicas con el personal, para planear y dirigir las actividades propias de cada área;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Notificar de manera inmediata a la Procuraduría, los casos en que se sospeche de abuso o violencia infantil, ya sea física, verbal o psicológica; y </w:t>
      </w:r>
    </w:p>
    <w:p w:rsidR="001E00E7" w:rsidRPr="00395123" w:rsidRDefault="001E00E7" w:rsidP="00395123">
      <w:pPr>
        <w:jc w:val="both"/>
        <w:rPr>
          <w:rFonts w:ascii="Arial" w:hAnsi="Arial" w:cs="Arial"/>
          <w:sz w:val="20"/>
          <w:szCs w:val="20"/>
          <w:lang w:eastAsia="en-US"/>
        </w:rPr>
      </w:pPr>
    </w:p>
    <w:p w:rsidR="001E00E7" w:rsidRDefault="001E00E7" w:rsidP="008C0338">
      <w:pPr>
        <w:pStyle w:val="Prrafodelista"/>
        <w:numPr>
          <w:ilvl w:val="0"/>
          <w:numId w:val="15"/>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Aplicar la sanción que corresponda, así como levantar las respectivas actas administrativas, al personal que incumpla lo dispuesto por el presente Reglamento. </w:t>
      </w:r>
    </w:p>
    <w:p w:rsidR="001E00E7" w:rsidRDefault="001E00E7" w:rsidP="00C30780">
      <w:pPr>
        <w:jc w:val="both"/>
        <w:rPr>
          <w:rFonts w:ascii="Arial" w:hAnsi="Arial" w:cs="Arial"/>
          <w:sz w:val="20"/>
          <w:szCs w:val="20"/>
          <w:lang w:eastAsia="en-US"/>
        </w:rPr>
      </w:pPr>
    </w:p>
    <w:p w:rsidR="001E00E7" w:rsidRDefault="001E00E7" w:rsidP="00C30780">
      <w:pPr>
        <w:jc w:val="both"/>
        <w:rPr>
          <w:rFonts w:ascii="Arial" w:hAnsi="Arial" w:cs="Arial"/>
          <w:sz w:val="20"/>
          <w:szCs w:val="20"/>
          <w:lang w:eastAsia="en-US"/>
        </w:rPr>
      </w:pPr>
      <w:r w:rsidRPr="001E00E7">
        <w:rPr>
          <w:rFonts w:ascii="Arial" w:hAnsi="Arial" w:cs="Arial"/>
          <w:b/>
          <w:sz w:val="20"/>
          <w:szCs w:val="20"/>
          <w:lang w:eastAsia="en-US"/>
        </w:rPr>
        <w:t>Artículo 14.</w:t>
      </w:r>
      <w:r w:rsidRPr="001E00E7">
        <w:rPr>
          <w:rFonts w:ascii="Arial" w:hAnsi="Arial" w:cs="Arial"/>
          <w:sz w:val="20"/>
          <w:szCs w:val="20"/>
          <w:lang w:eastAsia="en-US"/>
        </w:rPr>
        <w:t xml:space="preserve"> Les corresponderá a los auxiliares administrativos, brindar soporte al titular de la administración en los aspectos relativos a recursos humanos, materiales y financieros del CECUDI.</w:t>
      </w:r>
    </w:p>
    <w:p w:rsidR="001E00E7" w:rsidRDefault="001E00E7" w:rsidP="00C30780">
      <w:pPr>
        <w:jc w:val="both"/>
        <w:rPr>
          <w:rFonts w:ascii="Arial" w:hAnsi="Arial" w:cs="Arial"/>
          <w:sz w:val="20"/>
          <w:szCs w:val="20"/>
          <w:lang w:eastAsia="en-US"/>
        </w:rPr>
      </w:pPr>
    </w:p>
    <w:p w:rsidR="001E00E7" w:rsidRDefault="001E00E7" w:rsidP="00C30780">
      <w:pPr>
        <w:jc w:val="both"/>
        <w:rPr>
          <w:rFonts w:ascii="Arial" w:hAnsi="Arial" w:cs="Arial"/>
          <w:sz w:val="20"/>
          <w:szCs w:val="20"/>
          <w:lang w:eastAsia="en-US"/>
        </w:rPr>
      </w:pPr>
      <w:r w:rsidRPr="001E00E7">
        <w:rPr>
          <w:rFonts w:ascii="Arial" w:hAnsi="Arial" w:cs="Arial"/>
          <w:b/>
          <w:sz w:val="20"/>
          <w:szCs w:val="20"/>
          <w:lang w:eastAsia="en-US"/>
        </w:rPr>
        <w:lastRenderedPageBreak/>
        <w:t>Artículo 15.</w:t>
      </w:r>
      <w:r w:rsidRPr="001E00E7">
        <w:rPr>
          <w:rFonts w:ascii="Arial" w:hAnsi="Arial" w:cs="Arial"/>
          <w:sz w:val="20"/>
          <w:szCs w:val="20"/>
          <w:lang w:eastAsia="en-US"/>
        </w:rPr>
        <w:t xml:space="preserve"> Los auxiliares administrativos tendrán las atribuciones siguientes: </w:t>
      </w:r>
    </w:p>
    <w:p w:rsidR="001E00E7" w:rsidRDefault="001E00E7" w:rsidP="00C30780">
      <w:pPr>
        <w:jc w:val="both"/>
        <w:rPr>
          <w:rFonts w:ascii="Arial" w:hAnsi="Arial" w:cs="Arial"/>
          <w:sz w:val="20"/>
          <w:szCs w:val="20"/>
          <w:lang w:eastAsia="en-US"/>
        </w:rPr>
      </w:pPr>
    </w:p>
    <w:p w:rsidR="001E00E7" w:rsidRDefault="001E00E7" w:rsidP="008C0338">
      <w:pPr>
        <w:pStyle w:val="Prrafodelista"/>
        <w:numPr>
          <w:ilvl w:val="0"/>
          <w:numId w:val="16"/>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Auxiliar al titular de la administración en la realización de las funciones técnico-administrativas; </w:t>
      </w:r>
    </w:p>
    <w:p w:rsidR="001E00E7" w:rsidRPr="0089234D" w:rsidRDefault="001E00E7" w:rsidP="0089234D">
      <w:pPr>
        <w:jc w:val="both"/>
        <w:rPr>
          <w:rFonts w:ascii="Arial" w:hAnsi="Arial" w:cs="Arial"/>
          <w:sz w:val="20"/>
          <w:szCs w:val="20"/>
          <w:lang w:eastAsia="en-US"/>
        </w:rPr>
      </w:pPr>
    </w:p>
    <w:p w:rsidR="001E00E7" w:rsidRDefault="001E00E7" w:rsidP="008C0338">
      <w:pPr>
        <w:pStyle w:val="Prrafodelista"/>
        <w:numPr>
          <w:ilvl w:val="0"/>
          <w:numId w:val="16"/>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Realizar actividades administrativas, como: atención telefónica y gestión de llamadas, organización de agendas, gestión de envíos y correspondencia, control y archivo de documentación y expedientes, control de gastos, etc.; </w:t>
      </w:r>
    </w:p>
    <w:p w:rsidR="0089234D" w:rsidRPr="0089234D" w:rsidRDefault="0089234D" w:rsidP="0089234D">
      <w:pPr>
        <w:jc w:val="both"/>
        <w:rPr>
          <w:rFonts w:ascii="Arial" w:hAnsi="Arial" w:cs="Arial"/>
          <w:sz w:val="20"/>
          <w:szCs w:val="20"/>
          <w:lang w:eastAsia="en-US"/>
        </w:rPr>
      </w:pPr>
    </w:p>
    <w:p w:rsidR="001E00E7" w:rsidRDefault="001E00E7" w:rsidP="008C0338">
      <w:pPr>
        <w:pStyle w:val="Prrafodelista"/>
        <w:numPr>
          <w:ilvl w:val="0"/>
          <w:numId w:val="16"/>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Realizar las actividades de carácter administrativo necesarias para desarrollar los procesos específicos del CECUDI; </w:t>
      </w:r>
    </w:p>
    <w:p w:rsidR="001E00E7" w:rsidRPr="0089234D" w:rsidRDefault="001E00E7" w:rsidP="0089234D">
      <w:pPr>
        <w:jc w:val="both"/>
        <w:rPr>
          <w:rFonts w:ascii="Arial" w:hAnsi="Arial" w:cs="Arial"/>
          <w:sz w:val="20"/>
          <w:szCs w:val="20"/>
          <w:lang w:eastAsia="en-US"/>
        </w:rPr>
      </w:pPr>
    </w:p>
    <w:p w:rsidR="001E00E7" w:rsidRDefault="001E00E7" w:rsidP="008C0338">
      <w:pPr>
        <w:pStyle w:val="Prrafodelista"/>
        <w:numPr>
          <w:ilvl w:val="0"/>
          <w:numId w:val="16"/>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Mantener en orden, el equipo y sitio de trabajo, reportando cualquier anomalía; </w:t>
      </w:r>
    </w:p>
    <w:p w:rsidR="001E00E7" w:rsidRPr="0089234D" w:rsidRDefault="001E00E7" w:rsidP="0089234D">
      <w:pPr>
        <w:jc w:val="both"/>
        <w:rPr>
          <w:rFonts w:ascii="Arial" w:hAnsi="Arial" w:cs="Arial"/>
          <w:sz w:val="20"/>
          <w:szCs w:val="20"/>
          <w:lang w:eastAsia="en-US"/>
        </w:rPr>
      </w:pPr>
    </w:p>
    <w:p w:rsidR="001E00E7" w:rsidRDefault="001E00E7" w:rsidP="008C0338">
      <w:pPr>
        <w:pStyle w:val="Prrafodelista"/>
        <w:numPr>
          <w:ilvl w:val="0"/>
          <w:numId w:val="16"/>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Elaborar informes periódicos de las actividades realizadas; y </w:t>
      </w:r>
    </w:p>
    <w:p w:rsidR="001E00E7" w:rsidRPr="0089234D" w:rsidRDefault="001E00E7" w:rsidP="0089234D">
      <w:pPr>
        <w:jc w:val="both"/>
        <w:rPr>
          <w:rFonts w:ascii="Arial" w:hAnsi="Arial" w:cs="Arial"/>
          <w:sz w:val="20"/>
          <w:szCs w:val="20"/>
          <w:lang w:eastAsia="en-US"/>
        </w:rPr>
      </w:pPr>
    </w:p>
    <w:p w:rsidR="00887DEA" w:rsidRDefault="001E00E7" w:rsidP="008C0338">
      <w:pPr>
        <w:pStyle w:val="Prrafodelista"/>
        <w:numPr>
          <w:ilvl w:val="0"/>
          <w:numId w:val="16"/>
        </w:numPr>
        <w:ind w:left="567" w:hanging="567"/>
        <w:jc w:val="both"/>
        <w:rPr>
          <w:rFonts w:ascii="Arial" w:hAnsi="Arial" w:cs="Arial"/>
          <w:sz w:val="20"/>
          <w:szCs w:val="20"/>
          <w:lang w:eastAsia="en-US"/>
        </w:rPr>
      </w:pPr>
      <w:r w:rsidRPr="001E00E7">
        <w:rPr>
          <w:rFonts w:ascii="Arial" w:hAnsi="Arial" w:cs="Arial"/>
          <w:sz w:val="20"/>
          <w:szCs w:val="20"/>
          <w:lang w:eastAsia="en-US"/>
        </w:rPr>
        <w:t xml:space="preserve">Realizar cualquier otra tarea afín que le sea asignada por el titular de la administración. </w:t>
      </w:r>
    </w:p>
    <w:p w:rsidR="00887DEA" w:rsidRDefault="00887DEA" w:rsidP="00C30780">
      <w:pPr>
        <w:jc w:val="both"/>
        <w:rPr>
          <w:rFonts w:ascii="Arial" w:hAnsi="Arial" w:cs="Arial"/>
          <w:sz w:val="20"/>
          <w:szCs w:val="20"/>
          <w:lang w:eastAsia="en-US"/>
        </w:rPr>
      </w:pPr>
    </w:p>
    <w:p w:rsidR="00887DEA" w:rsidRDefault="00887DEA" w:rsidP="00C30780">
      <w:pPr>
        <w:jc w:val="both"/>
        <w:rPr>
          <w:rFonts w:ascii="Arial" w:hAnsi="Arial" w:cs="Arial"/>
          <w:sz w:val="20"/>
          <w:szCs w:val="20"/>
          <w:lang w:eastAsia="en-US"/>
        </w:rPr>
      </w:pPr>
      <w:r w:rsidRPr="00887DEA">
        <w:rPr>
          <w:rFonts w:ascii="Arial" w:hAnsi="Arial" w:cs="Arial"/>
          <w:b/>
          <w:sz w:val="20"/>
          <w:szCs w:val="20"/>
          <w:lang w:eastAsia="en-US"/>
        </w:rPr>
        <w:t>Artículo 16.</w:t>
      </w:r>
      <w:r w:rsidRPr="00887DEA">
        <w:rPr>
          <w:rFonts w:ascii="Arial" w:hAnsi="Arial" w:cs="Arial"/>
          <w:sz w:val="20"/>
          <w:szCs w:val="20"/>
          <w:lang w:eastAsia="en-US"/>
        </w:rPr>
        <w:t xml:space="preserve"> El docente titular de grupo, tendrá las atribuciones siguientes: </w:t>
      </w:r>
    </w:p>
    <w:p w:rsidR="00887DEA" w:rsidRDefault="00887DEA" w:rsidP="00C30780">
      <w:pPr>
        <w:jc w:val="both"/>
        <w:rPr>
          <w:rFonts w:ascii="Arial" w:hAnsi="Arial" w:cs="Arial"/>
          <w:sz w:val="20"/>
          <w:szCs w:val="20"/>
          <w:lang w:eastAsia="en-US"/>
        </w:rPr>
      </w:pPr>
    </w:p>
    <w:p w:rsidR="00887DEA"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Planear y programar el proceso de desarrollo educativo, de acuerdo al plan de trabajo para el nivel de atención de niñas y niños que tiene a su cargo; </w:t>
      </w:r>
    </w:p>
    <w:p w:rsidR="00887DEA" w:rsidRPr="00E6706F" w:rsidRDefault="00887DEA" w:rsidP="00E6706F">
      <w:pPr>
        <w:jc w:val="both"/>
        <w:rPr>
          <w:rFonts w:ascii="Arial" w:hAnsi="Arial" w:cs="Arial"/>
          <w:sz w:val="20"/>
          <w:szCs w:val="20"/>
          <w:lang w:eastAsia="en-US"/>
        </w:rPr>
      </w:pPr>
    </w:p>
    <w:p w:rsidR="00887DEA"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Observar y aplicar todas aquellas disposiciones de carácter técnico-pedagógico y de organización que se establezcan para la aplicación del plan de trabajo; </w:t>
      </w:r>
    </w:p>
    <w:p w:rsidR="00887DEA" w:rsidRPr="00E6706F" w:rsidRDefault="00887DEA" w:rsidP="00E6706F">
      <w:pPr>
        <w:jc w:val="both"/>
        <w:rPr>
          <w:rFonts w:ascii="Arial" w:hAnsi="Arial" w:cs="Arial"/>
          <w:sz w:val="20"/>
          <w:szCs w:val="20"/>
          <w:lang w:eastAsia="en-US"/>
        </w:rPr>
      </w:pPr>
    </w:p>
    <w:p w:rsidR="00887DEA"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Organizar, dirigir y supervisar las actividades encomendadas al auxiliar de grupo que tenga a su cargo; </w:t>
      </w:r>
    </w:p>
    <w:p w:rsidR="00887DEA" w:rsidRPr="00E6706F" w:rsidRDefault="00887DEA" w:rsidP="00E6706F">
      <w:pPr>
        <w:jc w:val="both"/>
        <w:rPr>
          <w:rFonts w:ascii="Arial" w:hAnsi="Arial" w:cs="Arial"/>
          <w:sz w:val="20"/>
          <w:szCs w:val="20"/>
          <w:lang w:eastAsia="en-US"/>
        </w:rPr>
      </w:pPr>
    </w:p>
    <w:p w:rsidR="00887DEA"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Verificar que la acción educativa coadyuve al desarrollo integral de las niñas y los niños; </w:t>
      </w:r>
    </w:p>
    <w:p w:rsidR="00887DEA" w:rsidRPr="00E6706F" w:rsidRDefault="00887DEA" w:rsidP="00E6706F">
      <w:pPr>
        <w:jc w:val="both"/>
        <w:rPr>
          <w:rFonts w:ascii="Arial" w:hAnsi="Arial" w:cs="Arial"/>
          <w:sz w:val="20"/>
          <w:szCs w:val="20"/>
          <w:lang w:eastAsia="en-US"/>
        </w:rPr>
      </w:pPr>
    </w:p>
    <w:p w:rsidR="001F3BF7"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Entregar a las niñas y los niños a sus madres, padres, tutores o personas autorizadas a la hora de salida, y proporcionar información verídica de los acontecimientos del día; </w:t>
      </w:r>
    </w:p>
    <w:p w:rsidR="001F3BF7" w:rsidRPr="00E6706F" w:rsidRDefault="001F3BF7" w:rsidP="00E6706F">
      <w:pPr>
        <w:jc w:val="both"/>
        <w:rPr>
          <w:rFonts w:ascii="Arial" w:hAnsi="Arial" w:cs="Arial"/>
          <w:sz w:val="20"/>
          <w:szCs w:val="20"/>
          <w:lang w:eastAsia="en-US"/>
        </w:rPr>
      </w:pPr>
    </w:p>
    <w:p w:rsidR="001F3BF7"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Suministrar los alimentos a las niñas y los niños, en el lugar y horarios establecidos, orientándolos sobre la conducta que deben observar al consumirlos; </w:t>
      </w:r>
    </w:p>
    <w:p w:rsidR="001F3BF7" w:rsidRPr="00E6706F" w:rsidRDefault="001F3BF7" w:rsidP="00E6706F">
      <w:pPr>
        <w:jc w:val="both"/>
        <w:rPr>
          <w:rFonts w:ascii="Arial" w:hAnsi="Arial" w:cs="Arial"/>
          <w:sz w:val="20"/>
          <w:szCs w:val="20"/>
          <w:lang w:eastAsia="en-US"/>
        </w:rPr>
      </w:pPr>
    </w:p>
    <w:p w:rsidR="001F3BF7"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Realizar las actividades de aseo de cada niña y niño en los tiempos establecidos para ello; </w:t>
      </w:r>
    </w:p>
    <w:p w:rsidR="001F3BF7" w:rsidRPr="00E6706F" w:rsidRDefault="001F3BF7" w:rsidP="00E6706F">
      <w:pPr>
        <w:jc w:val="both"/>
        <w:rPr>
          <w:rFonts w:ascii="Arial" w:hAnsi="Arial" w:cs="Arial"/>
          <w:sz w:val="20"/>
          <w:szCs w:val="20"/>
          <w:lang w:eastAsia="en-US"/>
        </w:rPr>
      </w:pPr>
    </w:p>
    <w:p w:rsidR="001F3BF7"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Realizar los cambios de ropa limpia que se requieran para la adecuada atención de niñas y niños; </w:t>
      </w:r>
    </w:p>
    <w:p w:rsidR="001F3BF7" w:rsidRPr="00E6706F" w:rsidRDefault="001F3BF7" w:rsidP="00E6706F">
      <w:pPr>
        <w:jc w:val="both"/>
        <w:rPr>
          <w:rFonts w:ascii="Arial" w:hAnsi="Arial" w:cs="Arial"/>
          <w:sz w:val="20"/>
          <w:szCs w:val="20"/>
          <w:lang w:eastAsia="en-US"/>
        </w:rPr>
      </w:pPr>
    </w:p>
    <w:p w:rsidR="001F3BF7"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Mantener el equipo, mobiliario y material destinado a su área, en perfecto estado de higiene y conservación; </w:t>
      </w:r>
    </w:p>
    <w:p w:rsidR="001F3BF7" w:rsidRPr="00E6706F" w:rsidRDefault="001F3BF7" w:rsidP="00E6706F">
      <w:pPr>
        <w:jc w:val="both"/>
        <w:rPr>
          <w:rFonts w:ascii="Arial" w:hAnsi="Arial" w:cs="Arial"/>
          <w:sz w:val="20"/>
          <w:szCs w:val="20"/>
          <w:lang w:eastAsia="en-US"/>
        </w:rPr>
      </w:pPr>
    </w:p>
    <w:p w:rsidR="001F3BF7"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Informar al titular de la administración sobre las anomalías detectadas; </w:t>
      </w:r>
    </w:p>
    <w:p w:rsidR="001F3BF7" w:rsidRPr="00E6706F" w:rsidRDefault="001F3BF7" w:rsidP="00E6706F">
      <w:pPr>
        <w:jc w:val="both"/>
        <w:rPr>
          <w:rFonts w:ascii="Arial" w:hAnsi="Arial" w:cs="Arial"/>
          <w:sz w:val="20"/>
          <w:szCs w:val="20"/>
          <w:lang w:eastAsia="en-US"/>
        </w:rPr>
      </w:pPr>
    </w:p>
    <w:p w:rsidR="001F3BF7"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Recibir a niñas y niños durante el filtro, es decir, efectuar la revisión de su estado de salud al ingresar al CECUDI, así como proporcionar información a sus madres, padres, tutores o personas autorizadas, en caso de solicitarla; y </w:t>
      </w:r>
    </w:p>
    <w:p w:rsidR="001F3BF7" w:rsidRPr="00E6706F" w:rsidRDefault="001F3BF7" w:rsidP="00E6706F">
      <w:pPr>
        <w:jc w:val="both"/>
        <w:rPr>
          <w:rFonts w:ascii="Arial" w:hAnsi="Arial" w:cs="Arial"/>
          <w:sz w:val="20"/>
          <w:szCs w:val="20"/>
          <w:lang w:eastAsia="en-US"/>
        </w:rPr>
      </w:pPr>
    </w:p>
    <w:p w:rsidR="008E706D" w:rsidRDefault="00887DEA" w:rsidP="008C0338">
      <w:pPr>
        <w:pStyle w:val="Prrafodelista"/>
        <w:numPr>
          <w:ilvl w:val="0"/>
          <w:numId w:val="17"/>
        </w:numPr>
        <w:ind w:left="567" w:hanging="567"/>
        <w:jc w:val="both"/>
        <w:rPr>
          <w:rFonts w:ascii="Arial" w:hAnsi="Arial" w:cs="Arial"/>
          <w:sz w:val="20"/>
          <w:szCs w:val="20"/>
          <w:lang w:eastAsia="en-US"/>
        </w:rPr>
      </w:pPr>
      <w:r w:rsidRPr="00887DEA">
        <w:rPr>
          <w:rFonts w:ascii="Arial" w:hAnsi="Arial" w:cs="Arial"/>
          <w:sz w:val="20"/>
          <w:szCs w:val="20"/>
          <w:lang w:eastAsia="en-US"/>
        </w:rPr>
        <w:t xml:space="preserve">Participar en cursos de capacitación o actualización. </w:t>
      </w:r>
    </w:p>
    <w:p w:rsidR="008E706D" w:rsidRDefault="008E706D" w:rsidP="00C30780">
      <w:pPr>
        <w:jc w:val="both"/>
        <w:rPr>
          <w:rFonts w:ascii="Arial" w:hAnsi="Arial" w:cs="Arial"/>
          <w:sz w:val="20"/>
          <w:szCs w:val="20"/>
          <w:lang w:eastAsia="en-US"/>
        </w:rPr>
      </w:pPr>
    </w:p>
    <w:p w:rsidR="008E706D" w:rsidRDefault="008E706D" w:rsidP="00C30780">
      <w:pPr>
        <w:jc w:val="both"/>
        <w:rPr>
          <w:rFonts w:ascii="Arial" w:hAnsi="Arial" w:cs="Arial"/>
          <w:sz w:val="20"/>
          <w:szCs w:val="20"/>
          <w:lang w:eastAsia="en-US"/>
        </w:rPr>
      </w:pPr>
      <w:r w:rsidRPr="008E706D">
        <w:rPr>
          <w:rFonts w:ascii="Arial" w:hAnsi="Arial" w:cs="Arial"/>
          <w:b/>
          <w:sz w:val="20"/>
          <w:szCs w:val="20"/>
          <w:lang w:eastAsia="en-US"/>
        </w:rPr>
        <w:t>Artículo 17.</w:t>
      </w:r>
      <w:r w:rsidRPr="008E706D">
        <w:rPr>
          <w:rFonts w:ascii="Arial" w:hAnsi="Arial" w:cs="Arial"/>
          <w:sz w:val="20"/>
          <w:szCs w:val="20"/>
          <w:lang w:eastAsia="en-US"/>
        </w:rPr>
        <w:t xml:space="preserve"> Al auxiliar de grupo, le corresponderá coadyuvar en la atención educativa y asistencial que se brinda a niñas y niños que asisten al CECUDI, a efecto de contribuir a su desarrollo integral. </w:t>
      </w:r>
    </w:p>
    <w:p w:rsidR="008E706D" w:rsidRDefault="008E706D" w:rsidP="00C30780">
      <w:pPr>
        <w:jc w:val="both"/>
        <w:rPr>
          <w:rFonts w:ascii="Arial" w:hAnsi="Arial" w:cs="Arial"/>
          <w:sz w:val="20"/>
          <w:szCs w:val="20"/>
          <w:lang w:eastAsia="en-US"/>
        </w:rPr>
      </w:pPr>
    </w:p>
    <w:p w:rsidR="008E706D" w:rsidRDefault="008E706D" w:rsidP="00C30780">
      <w:pPr>
        <w:jc w:val="both"/>
        <w:rPr>
          <w:rFonts w:ascii="Arial" w:hAnsi="Arial" w:cs="Arial"/>
          <w:sz w:val="20"/>
          <w:szCs w:val="20"/>
          <w:lang w:eastAsia="en-US"/>
        </w:rPr>
      </w:pPr>
      <w:r w:rsidRPr="008E706D">
        <w:rPr>
          <w:rFonts w:ascii="Arial" w:hAnsi="Arial" w:cs="Arial"/>
          <w:b/>
          <w:sz w:val="20"/>
          <w:szCs w:val="20"/>
          <w:lang w:eastAsia="en-US"/>
        </w:rPr>
        <w:t>Artículo 18.</w:t>
      </w:r>
      <w:r w:rsidRPr="008E706D">
        <w:rPr>
          <w:rFonts w:ascii="Arial" w:hAnsi="Arial" w:cs="Arial"/>
          <w:sz w:val="20"/>
          <w:szCs w:val="20"/>
          <w:lang w:eastAsia="en-US"/>
        </w:rPr>
        <w:t xml:space="preserve"> El auxiliar de grupo tendrá las atribuciones siguientes:</w:t>
      </w:r>
    </w:p>
    <w:p w:rsidR="008E706D" w:rsidRDefault="008E706D" w:rsidP="00C30780">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lastRenderedPageBreak/>
        <w:t xml:space="preserve">Auxiliar al docente titular en las actividades que se realicen, de acuerdo al nivel de atención;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Recibir a niñas y niños durante el filtro, es decir, efectuar la revisión de su estado de salud al ingresar al CECUDI y proporcionar información a sus madres, padres, tutores o persona autorizada, en caso de solicitarla;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Entregar a las niñas y los niños a sus madres, padres, tutores o personas autorizadas a la hora de salida, y proporcionar información verídica de los acontecimientos del día; </w:t>
      </w:r>
    </w:p>
    <w:p w:rsidR="00C81DBA" w:rsidRPr="00C81DBA" w:rsidRDefault="00C81DBA" w:rsidP="00C81DBA">
      <w:pPr>
        <w:pStyle w:val="Prrafodelista"/>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Proporcionar a las niñas y los niños la atención que requieren en un ambiente de afecto, tranquilidad y seguridad;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Observar las indicaciones del docente titular, para la adecuada atención de niñas y niños que presenten dificultades de adaptación o alteraciones en su desarrollo;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Promover la formación de hábitos de orden, higiene y buena alimentación en niñas y niños que tiene a su cargo;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Suministrar los alimentos a niñas y niños, en el lugar y horarios establecidos, orientándolos sobre la conducta que deben observar al consumirlos;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Realizar las actividades de aseo de cada niña y niño, en los tiempos establecidos para ello;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Realizar los cambios de ropa limpia que se requieran para la adecuada atención de niñas y niños;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Mantener el equipo, mobiliario y material destinado a su área, en perfecto estado de higiene y conservación; </w:t>
      </w:r>
    </w:p>
    <w:p w:rsidR="008E706D" w:rsidRPr="00C81DBA" w:rsidRDefault="008E706D" w:rsidP="00C81DBA">
      <w:pPr>
        <w:jc w:val="both"/>
        <w:rPr>
          <w:rFonts w:ascii="Arial" w:hAnsi="Arial" w:cs="Arial"/>
          <w:sz w:val="20"/>
          <w:szCs w:val="20"/>
          <w:lang w:eastAsia="en-US"/>
        </w:rPr>
      </w:pPr>
    </w:p>
    <w:p w:rsidR="008E706D"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 xml:space="preserve">Participar en cursos de capacitación o actualización; e </w:t>
      </w:r>
    </w:p>
    <w:p w:rsidR="008E706D" w:rsidRPr="00C81DBA" w:rsidRDefault="008E706D" w:rsidP="00C81DBA">
      <w:pPr>
        <w:jc w:val="both"/>
        <w:rPr>
          <w:rFonts w:ascii="Arial" w:hAnsi="Arial" w:cs="Arial"/>
          <w:sz w:val="20"/>
          <w:szCs w:val="20"/>
          <w:lang w:eastAsia="en-US"/>
        </w:rPr>
      </w:pPr>
    </w:p>
    <w:p w:rsidR="00CA285A" w:rsidRDefault="008E706D" w:rsidP="008C0338">
      <w:pPr>
        <w:pStyle w:val="Prrafodelista"/>
        <w:numPr>
          <w:ilvl w:val="0"/>
          <w:numId w:val="18"/>
        </w:numPr>
        <w:ind w:left="567" w:hanging="567"/>
        <w:jc w:val="both"/>
        <w:rPr>
          <w:rFonts w:ascii="Arial" w:hAnsi="Arial" w:cs="Arial"/>
          <w:sz w:val="20"/>
          <w:szCs w:val="20"/>
          <w:lang w:eastAsia="en-US"/>
        </w:rPr>
      </w:pPr>
      <w:r w:rsidRPr="008E706D">
        <w:rPr>
          <w:rFonts w:ascii="Arial" w:hAnsi="Arial" w:cs="Arial"/>
          <w:sz w:val="20"/>
          <w:szCs w:val="20"/>
          <w:lang w:eastAsia="en-US"/>
        </w:rPr>
        <w:t>Informar al docente titular sobre las anomalías detectadas.</w:t>
      </w:r>
    </w:p>
    <w:p w:rsidR="00CA285A" w:rsidRDefault="00CA285A" w:rsidP="00C30780">
      <w:pPr>
        <w:jc w:val="both"/>
        <w:rPr>
          <w:rFonts w:ascii="Arial" w:hAnsi="Arial" w:cs="Arial"/>
          <w:sz w:val="20"/>
          <w:szCs w:val="20"/>
          <w:lang w:eastAsia="en-US"/>
        </w:rPr>
      </w:pPr>
    </w:p>
    <w:p w:rsidR="00CA285A" w:rsidRDefault="00CA285A" w:rsidP="00C30780">
      <w:pPr>
        <w:jc w:val="both"/>
        <w:rPr>
          <w:rFonts w:ascii="Arial" w:hAnsi="Arial" w:cs="Arial"/>
          <w:sz w:val="20"/>
          <w:szCs w:val="20"/>
          <w:lang w:eastAsia="en-US"/>
        </w:rPr>
      </w:pPr>
      <w:r w:rsidRPr="00CA285A">
        <w:rPr>
          <w:rFonts w:ascii="Arial" w:hAnsi="Arial" w:cs="Arial"/>
          <w:b/>
          <w:sz w:val="20"/>
          <w:szCs w:val="20"/>
          <w:lang w:eastAsia="en-US"/>
        </w:rPr>
        <w:t>Artículo 19.</w:t>
      </w:r>
      <w:r w:rsidRPr="00CA285A">
        <w:rPr>
          <w:rFonts w:ascii="Arial" w:hAnsi="Arial" w:cs="Arial"/>
          <w:sz w:val="20"/>
          <w:szCs w:val="20"/>
          <w:lang w:eastAsia="en-US"/>
        </w:rPr>
        <w:t xml:space="preserve"> Al médico, quien deberá contar con título y cédula profesional de médico general, le corresponderá fomentar y mantener un buen estado de salud en las niñas y los niños que asisten al CECUDI, así como vigilar las condiciones de higiene y seguridad de las instalaciones del mismo. </w:t>
      </w:r>
    </w:p>
    <w:p w:rsidR="00CA285A" w:rsidRDefault="00CA285A" w:rsidP="00C30780">
      <w:pPr>
        <w:jc w:val="both"/>
        <w:rPr>
          <w:rFonts w:ascii="Arial" w:hAnsi="Arial" w:cs="Arial"/>
          <w:sz w:val="20"/>
          <w:szCs w:val="20"/>
          <w:lang w:eastAsia="en-US"/>
        </w:rPr>
      </w:pPr>
    </w:p>
    <w:p w:rsidR="00CA285A" w:rsidRDefault="00CA285A" w:rsidP="00C30780">
      <w:pPr>
        <w:jc w:val="both"/>
        <w:rPr>
          <w:rFonts w:ascii="Arial" w:hAnsi="Arial" w:cs="Arial"/>
          <w:sz w:val="20"/>
          <w:szCs w:val="20"/>
          <w:lang w:eastAsia="en-US"/>
        </w:rPr>
      </w:pPr>
      <w:r w:rsidRPr="00CA285A">
        <w:rPr>
          <w:rFonts w:ascii="Arial" w:hAnsi="Arial" w:cs="Arial"/>
          <w:b/>
          <w:sz w:val="20"/>
          <w:szCs w:val="20"/>
          <w:lang w:eastAsia="en-US"/>
        </w:rPr>
        <w:t>Artículo 20.</w:t>
      </w:r>
      <w:r w:rsidRPr="00CA285A">
        <w:rPr>
          <w:rFonts w:ascii="Arial" w:hAnsi="Arial" w:cs="Arial"/>
          <w:sz w:val="20"/>
          <w:szCs w:val="20"/>
          <w:lang w:eastAsia="en-US"/>
        </w:rPr>
        <w:t xml:space="preserve"> El médico tendrá las atribuciones siguientes: </w:t>
      </w:r>
    </w:p>
    <w:p w:rsidR="00CA285A" w:rsidRDefault="00CA285A" w:rsidP="00C30780">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Desarrollar las actividades de medicina preventiva, con objeto de salvaguardar y promover la salud y desarrollo físico de las niñas y los niños del CECUDI;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Realizar entrevistas iniciales con madres, padres o tutores, para tener la valoración médica de ingreso al CECUDI, de la niña o el niño;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Realizar el filtro sanitario diariamente;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Prestar atención médica a las niñas y los niños que lo requieran durante su permanencia en el CECUDI;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Vigilar que el ambiente físico del CECUDI tenga las condiciones de higiene y seguridad que garanticen la salud e integridad física de las niñas y los niños;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Verificar que el personal de los servicios de alimentación mantenga una buena presentación durante el desarrollo de sus actividades, de acuerdo a las disposiciones sanitarias de salud e higiene;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lastRenderedPageBreak/>
        <w:t xml:space="preserve">Verificar y orientar al personal y a sus madres, padres o tutores para que contribuyan a proteger y promover la salud de las niñas y los niños;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Orientar a las madres, los padres o tutores y al personal, cuando las niñas y los niños presenten problemas en su desarrollo físico;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Notificar de inmediato al titular de la administración, los casos en que sospeche de abuso o violencia infantil (física, verbal o psicológica);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Realizar y registrar medición y talla mensual de las niñas y los niños con alteraciones de crecimiento o peso;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Revisar y actualizar los expedientes, y verificar que el esquema de vacunación de cada niña y niño se encuentre completo;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Realizar el llenado del formato de incidencias diarias y presentarlo a sus madres, padres o tutores, para su firma; </w:t>
      </w:r>
    </w:p>
    <w:p w:rsidR="00CA285A" w:rsidRPr="003B5AB3" w:rsidRDefault="00CA285A" w:rsidP="003B5AB3">
      <w:pPr>
        <w:jc w:val="both"/>
        <w:rPr>
          <w:rFonts w:ascii="Arial" w:hAnsi="Arial" w:cs="Arial"/>
          <w:sz w:val="20"/>
          <w:szCs w:val="20"/>
          <w:lang w:eastAsia="en-US"/>
        </w:rPr>
      </w:pPr>
    </w:p>
    <w:p w:rsidR="00CA285A"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Aplicar de inmediato a niñas y niños los primeros auxilios, y valorar a qué unidad médica deberá ser trasladado, en su caso; y </w:t>
      </w:r>
    </w:p>
    <w:p w:rsidR="00CA285A" w:rsidRPr="003B5AB3" w:rsidRDefault="00CA285A" w:rsidP="003B5AB3">
      <w:pPr>
        <w:jc w:val="both"/>
        <w:rPr>
          <w:rFonts w:ascii="Arial" w:hAnsi="Arial" w:cs="Arial"/>
          <w:sz w:val="20"/>
          <w:szCs w:val="20"/>
          <w:lang w:eastAsia="en-US"/>
        </w:rPr>
      </w:pPr>
    </w:p>
    <w:p w:rsidR="00B04AC8" w:rsidRDefault="00CA285A" w:rsidP="008C0338">
      <w:pPr>
        <w:pStyle w:val="Prrafodelista"/>
        <w:numPr>
          <w:ilvl w:val="0"/>
          <w:numId w:val="19"/>
        </w:numPr>
        <w:ind w:left="567" w:hanging="567"/>
        <w:jc w:val="both"/>
        <w:rPr>
          <w:rFonts w:ascii="Arial" w:hAnsi="Arial" w:cs="Arial"/>
          <w:sz w:val="20"/>
          <w:szCs w:val="20"/>
          <w:lang w:eastAsia="en-US"/>
        </w:rPr>
      </w:pPr>
      <w:r w:rsidRPr="00CA285A">
        <w:rPr>
          <w:rFonts w:ascii="Arial" w:hAnsi="Arial" w:cs="Arial"/>
          <w:sz w:val="20"/>
          <w:szCs w:val="20"/>
          <w:lang w:eastAsia="en-US"/>
        </w:rPr>
        <w:t xml:space="preserve">En caso de emergencia, avisar al titular de la administración para que de manera conjunta se tomen las medidas necesarias para atender la situación. </w:t>
      </w:r>
    </w:p>
    <w:p w:rsidR="00B04AC8" w:rsidRDefault="00B04AC8" w:rsidP="00C30780">
      <w:pPr>
        <w:jc w:val="both"/>
        <w:rPr>
          <w:rFonts w:ascii="Arial" w:hAnsi="Arial" w:cs="Arial"/>
          <w:sz w:val="20"/>
          <w:szCs w:val="20"/>
          <w:lang w:eastAsia="en-US"/>
        </w:rPr>
      </w:pPr>
    </w:p>
    <w:p w:rsidR="00CC2058" w:rsidRDefault="00CC2058" w:rsidP="00C30780">
      <w:pPr>
        <w:jc w:val="both"/>
        <w:rPr>
          <w:rFonts w:ascii="Arial" w:hAnsi="Arial" w:cs="Arial"/>
          <w:sz w:val="20"/>
          <w:szCs w:val="20"/>
          <w:lang w:eastAsia="en-US"/>
        </w:rPr>
      </w:pPr>
      <w:r w:rsidRPr="00CC2058">
        <w:rPr>
          <w:rFonts w:ascii="Arial" w:hAnsi="Arial" w:cs="Arial"/>
          <w:b/>
          <w:sz w:val="20"/>
          <w:szCs w:val="20"/>
          <w:lang w:eastAsia="en-US"/>
        </w:rPr>
        <w:t>Artículo 21.</w:t>
      </w:r>
      <w:r w:rsidRPr="00CC2058">
        <w:rPr>
          <w:rFonts w:ascii="Arial" w:hAnsi="Arial" w:cs="Arial"/>
          <w:sz w:val="20"/>
          <w:szCs w:val="20"/>
          <w:lang w:eastAsia="en-US"/>
        </w:rPr>
        <w:t xml:space="preserve"> El titular de enfermería deberá contar con título y cédula profesional de la licenciatura en enfermería y auxiliará al médico en el desempeño de las actividades encaminadas a promover la salud y el desarrollo físico de niñas y niños que asisten al CECUDI. </w:t>
      </w:r>
    </w:p>
    <w:p w:rsidR="00CC2058" w:rsidRDefault="00CC2058" w:rsidP="00C30780">
      <w:pPr>
        <w:jc w:val="both"/>
        <w:rPr>
          <w:rFonts w:ascii="Arial" w:hAnsi="Arial" w:cs="Arial"/>
          <w:sz w:val="20"/>
          <w:szCs w:val="20"/>
          <w:lang w:eastAsia="en-US"/>
        </w:rPr>
      </w:pPr>
    </w:p>
    <w:p w:rsidR="00CC2058" w:rsidRDefault="00CC2058" w:rsidP="00C30780">
      <w:pPr>
        <w:jc w:val="both"/>
        <w:rPr>
          <w:rFonts w:ascii="Arial" w:hAnsi="Arial" w:cs="Arial"/>
          <w:sz w:val="20"/>
          <w:szCs w:val="20"/>
          <w:lang w:eastAsia="en-US"/>
        </w:rPr>
      </w:pPr>
      <w:r w:rsidRPr="00CC2058">
        <w:rPr>
          <w:rFonts w:ascii="Arial" w:hAnsi="Arial" w:cs="Arial"/>
          <w:b/>
          <w:sz w:val="20"/>
          <w:szCs w:val="20"/>
          <w:lang w:eastAsia="en-US"/>
        </w:rPr>
        <w:t>Artículo 22.</w:t>
      </w:r>
      <w:r w:rsidRPr="00CC2058">
        <w:rPr>
          <w:rFonts w:ascii="Arial" w:hAnsi="Arial" w:cs="Arial"/>
          <w:sz w:val="20"/>
          <w:szCs w:val="20"/>
          <w:lang w:eastAsia="en-US"/>
        </w:rPr>
        <w:t xml:space="preserve"> El titular de enfermería tendrá las atribuciones siguientes: </w:t>
      </w:r>
    </w:p>
    <w:p w:rsidR="00CC2058" w:rsidRDefault="00CC2058" w:rsidP="00C30780">
      <w:pPr>
        <w:jc w:val="both"/>
        <w:rPr>
          <w:rFonts w:ascii="Arial" w:hAnsi="Arial" w:cs="Arial"/>
          <w:sz w:val="20"/>
          <w:szCs w:val="20"/>
          <w:lang w:eastAsia="en-US"/>
        </w:rPr>
      </w:pPr>
    </w:p>
    <w:p w:rsidR="00CC2058"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Llevar el control administrativo de los expedientes médicos de niñas y niños; </w:t>
      </w:r>
    </w:p>
    <w:p w:rsidR="00CC2058" w:rsidRPr="00D71D3A" w:rsidRDefault="00CC2058" w:rsidP="00D71D3A">
      <w:pPr>
        <w:jc w:val="both"/>
        <w:rPr>
          <w:rFonts w:ascii="Arial" w:hAnsi="Arial" w:cs="Arial"/>
          <w:sz w:val="20"/>
          <w:szCs w:val="20"/>
          <w:lang w:eastAsia="en-US"/>
        </w:rPr>
      </w:pPr>
    </w:p>
    <w:p w:rsidR="00CC2058"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Auxiliar al médico en la elaboración de los expedientes médicos de las niñas y los niños; </w:t>
      </w:r>
    </w:p>
    <w:p w:rsidR="00CC2058" w:rsidRPr="00D71D3A" w:rsidRDefault="00CC2058" w:rsidP="00D71D3A">
      <w:pPr>
        <w:jc w:val="both"/>
        <w:rPr>
          <w:rFonts w:ascii="Arial" w:hAnsi="Arial" w:cs="Arial"/>
          <w:sz w:val="20"/>
          <w:szCs w:val="20"/>
          <w:lang w:eastAsia="en-US"/>
        </w:rPr>
      </w:pPr>
    </w:p>
    <w:p w:rsidR="00CC2058"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Apoyar al médico en la aplicación de los exámenes clínicos de admisión que se realicen a las niñas y los niños, cuando sus madres, padres o tutores soliciten su ingreso al CECUDI; </w:t>
      </w:r>
    </w:p>
    <w:p w:rsidR="00CC2058" w:rsidRPr="00D71D3A" w:rsidRDefault="00CC2058" w:rsidP="00D71D3A">
      <w:pPr>
        <w:jc w:val="both"/>
        <w:rPr>
          <w:rFonts w:ascii="Arial" w:hAnsi="Arial" w:cs="Arial"/>
          <w:sz w:val="20"/>
          <w:szCs w:val="20"/>
          <w:lang w:eastAsia="en-US"/>
        </w:rPr>
      </w:pPr>
    </w:p>
    <w:p w:rsidR="00CC2058"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Administrar los medicamentos que requieran las niñas y los niños, de acuerdo a la receta médica presentada por sus madres, padres o tutores; </w:t>
      </w:r>
    </w:p>
    <w:p w:rsidR="00CC2058" w:rsidRPr="00D71D3A" w:rsidRDefault="00CC2058" w:rsidP="00D71D3A">
      <w:pPr>
        <w:jc w:val="both"/>
        <w:rPr>
          <w:rFonts w:ascii="Arial" w:hAnsi="Arial" w:cs="Arial"/>
          <w:sz w:val="20"/>
          <w:szCs w:val="20"/>
          <w:lang w:eastAsia="en-US"/>
        </w:rPr>
      </w:pPr>
    </w:p>
    <w:p w:rsidR="00CC2058"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Brindar a niñas y niños, en casos de emergencia y ante la ausencia del médico, los primeros auxilios; </w:t>
      </w:r>
    </w:p>
    <w:p w:rsidR="00CC2058" w:rsidRPr="00D71D3A" w:rsidRDefault="00CC2058" w:rsidP="00D71D3A">
      <w:pPr>
        <w:jc w:val="both"/>
        <w:rPr>
          <w:rFonts w:ascii="Arial" w:hAnsi="Arial" w:cs="Arial"/>
          <w:sz w:val="20"/>
          <w:szCs w:val="20"/>
          <w:lang w:eastAsia="en-US"/>
        </w:rPr>
      </w:pPr>
    </w:p>
    <w:p w:rsidR="00CC2058"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Acompañar permanentemente a niñas y niños que se encuentren aislados o en observación en el área de enfermería; </w:t>
      </w:r>
    </w:p>
    <w:p w:rsidR="00CC2058" w:rsidRPr="00D71D3A" w:rsidRDefault="00CC2058" w:rsidP="00D71D3A">
      <w:pPr>
        <w:jc w:val="both"/>
        <w:rPr>
          <w:rFonts w:ascii="Arial" w:hAnsi="Arial" w:cs="Arial"/>
          <w:sz w:val="20"/>
          <w:szCs w:val="20"/>
          <w:lang w:eastAsia="en-US"/>
        </w:rPr>
      </w:pPr>
    </w:p>
    <w:p w:rsidR="00CC2058"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Permanecer en el área de comedor en los horarios de alimentación de las niñas y los niños; </w:t>
      </w:r>
    </w:p>
    <w:p w:rsidR="00CC2058" w:rsidRPr="00D71D3A" w:rsidRDefault="00CC2058" w:rsidP="00D71D3A">
      <w:pPr>
        <w:jc w:val="both"/>
        <w:rPr>
          <w:rFonts w:ascii="Arial" w:hAnsi="Arial" w:cs="Arial"/>
          <w:sz w:val="20"/>
          <w:szCs w:val="20"/>
          <w:lang w:eastAsia="en-US"/>
        </w:rPr>
      </w:pPr>
    </w:p>
    <w:p w:rsidR="00CC2058"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Mantener en buen estado el material asignado para el funcionamiento del servicio de fomento a la salud; y </w:t>
      </w:r>
    </w:p>
    <w:p w:rsidR="00CC2058" w:rsidRPr="00D71D3A" w:rsidRDefault="00CC2058" w:rsidP="00D71D3A">
      <w:pPr>
        <w:jc w:val="both"/>
        <w:rPr>
          <w:rFonts w:ascii="Arial" w:hAnsi="Arial" w:cs="Arial"/>
          <w:sz w:val="20"/>
          <w:szCs w:val="20"/>
          <w:lang w:eastAsia="en-US"/>
        </w:rPr>
      </w:pPr>
    </w:p>
    <w:p w:rsidR="00C00ADF" w:rsidRDefault="00CC2058" w:rsidP="008C0338">
      <w:pPr>
        <w:pStyle w:val="Prrafodelista"/>
        <w:numPr>
          <w:ilvl w:val="0"/>
          <w:numId w:val="20"/>
        </w:numPr>
        <w:ind w:left="567" w:hanging="567"/>
        <w:jc w:val="both"/>
        <w:rPr>
          <w:rFonts w:ascii="Arial" w:hAnsi="Arial" w:cs="Arial"/>
          <w:sz w:val="20"/>
          <w:szCs w:val="20"/>
          <w:lang w:eastAsia="en-US"/>
        </w:rPr>
      </w:pPr>
      <w:r w:rsidRPr="00CC2058">
        <w:rPr>
          <w:rFonts w:ascii="Arial" w:hAnsi="Arial" w:cs="Arial"/>
          <w:sz w:val="20"/>
          <w:szCs w:val="20"/>
          <w:lang w:eastAsia="en-US"/>
        </w:rPr>
        <w:t xml:space="preserve">Realizar y mantener actualizado el inventario del instrumental, equipo médico y medicamentos. </w:t>
      </w:r>
    </w:p>
    <w:p w:rsidR="00C00ADF" w:rsidRDefault="00C00ADF" w:rsidP="00C30780">
      <w:pPr>
        <w:jc w:val="both"/>
        <w:rPr>
          <w:rFonts w:ascii="Arial" w:hAnsi="Arial" w:cs="Arial"/>
          <w:sz w:val="20"/>
          <w:szCs w:val="20"/>
          <w:lang w:eastAsia="en-US"/>
        </w:rPr>
      </w:pPr>
    </w:p>
    <w:p w:rsidR="00C00ADF" w:rsidRDefault="00C00ADF" w:rsidP="00C30780">
      <w:pPr>
        <w:jc w:val="both"/>
        <w:rPr>
          <w:rFonts w:ascii="Arial" w:hAnsi="Arial" w:cs="Arial"/>
          <w:sz w:val="20"/>
          <w:szCs w:val="20"/>
          <w:lang w:eastAsia="en-US"/>
        </w:rPr>
      </w:pPr>
      <w:r w:rsidRPr="00C00ADF">
        <w:rPr>
          <w:rFonts w:ascii="Arial" w:hAnsi="Arial" w:cs="Arial"/>
          <w:b/>
          <w:sz w:val="20"/>
          <w:szCs w:val="20"/>
          <w:lang w:eastAsia="en-US"/>
        </w:rPr>
        <w:t>Artículo 23.</w:t>
      </w:r>
      <w:r w:rsidRPr="00C00ADF">
        <w:rPr>
          <w:rFonts w:ascii="Arial" w:hAnsi="Arial" w:cs="Arial"/>
          <w:sz w:val="20"/>
          <w:szCs w:val="20"/>
          <w:lang w:eastAsia="en-US"/>
        </w:rPr>
        <w:t xml:space="preserve"> El titular de psicología deberá contar con título y cédula profesional de licenciatura en psicología y le corresponderá el adecuado desarrollo psicológico de niñas y niños que asisten al CECUDI, así como vigilar que en el mismo exista un ambiente psicosocial positivo. </w:t>
      </w:r>
    </w:p>
    <w:p w:rsidR="002F3DDB" w:rsidRDefault="00C00ADF" w:rsidP="00C30780">
      <w:pPr>
        <w:jc w:val="both"/>
        <w:rPr>
          <w:rFonts w:ascii="Arial" w:hAnsi="Arial" w:cs="Arial"/>
          <w:sz w:val="20"/>
          <w:szCs w:val="20"/>
          <w:lang w:eastAsia="en-US"/>
        </w:rPr>
      </w:pPr>
      <w:r w:rsidRPr="00C00ADF">
        <w:rPr>
          <w:rFonts w:ascii="Arial" w:hAnsi="Arial" w:cs="Arial"/>
          <w:b/>
          <w:sz w:val="20"/>
          <w:szCs w:val="20"/>
          <w:lang w:eastAsia="en-US"/>
        </w:rPr>
        <w:lastRenderedPageBreak/>
        <w:t>Artículo 24.</w:t>
      </w:r>
      <w:r w:rsidRPr="00C00ADF">
        <w:rPr>
          <w:rFonts w:ascii="Arial" w:hAnsi="Arial" w:cs="Arial"/>
          <w:sz w:val="20"/>
          <w:szCs w:val="20"/>
          <w:lang w:eastAsia="en-US"/>
        </w:rPr>
        <w:t xml:space="preserve"> El titular de psicología tendrá las atribuciones siguientes: </w:t>
      </w:r>
    </w:p>
    <w:p w:rsidR="002F3DDB" w:rsidRDefault="002F3DDB" w:rsidP="00C30780">
      <w:pPr>
        <w:jc w:val="both"/>
        <w:rPr>
          <w:rFonts w:ascii="Arial" w:hAnsi="Arial" w:cs="Arial"/>
          <w:sz w:val="20"/>
          <w:szCs w:val="20"/>
          <w:lang w:eastAsia="en-US"/>
        </w:rPr>
      </w:pPr>
    </w:p>
    <w:p w:rsidR="002F3DDB" w:rsidRDefault="002F3DDB" w:rsidP="008C0338">
      <w:pPr>
        <w:pStyle w:val="Prrafodelista"/>
        <w:numPr>
          <w:ilvl w:val="0"/>
          <w:numId w:val="21"/>
        </w:numPr>
        <w:ind w:left="567" w:hanging="567"/>
        <w:jc w:val="both"/>
        <w:rPr>
          <w:rFonts w:ascii="Arial" w:hAnsi="Arial" w:cs="Arial"/>
          <w:sz w:val="20"/>
          <w:szCs w:val="20"/>
          <w:lang w:eastAsia="en-US"/>
        </w:rPr>
      </w:pPr>
      <w:r w:rsidRPr="002F3DDB">
        <w:rPr>
          <w:rFonts w:ascii="Arial" w:hAnsi="Arial" w:cs="Arial"/>
          <w:sz w:val="20"/>
          <w:szCs w:val="20"/>
          <w:lang w:eastAsia="en-US"/>
        </w:rPr>
        <w:t xml:space="preserve">Realizar entrevistas iniciales con sus madres, padres o tutores, para tener la valoración psicológica de ingreso al CECUDI de la niña o el niño; </w:t>
      </w:r>
    </w:p>
    <w:p w:rsidR="002F3DDB" w:rsidRPr="00D93B0F" w:rsidRDefault="002F3DDB" w:rsidP="00D93B0F">
      <w:pPr>
        <w:jc w:val="both"/>
        <w:rPr>
          <w:rFonts w:ascii="Arial" w:hAnsi="Arial" w:cs="Arial"/>
          <w:sz w:val="20"/>
          <w:szCs w:val="20"/>
          <w:lang w:eastAsia="en-US"/>
        </w:rPr>
      </w:pPr>
    </w:p>
    <w:p w:rsidR="002F3DDB" w:rsidRDefault="002F3DDB" w:rsidP="008C0338">
      <w:pPr>
        <w:pStyle w:val="Prrafodelista"/>
        <w:numPr>
          <w:ilvl w:val="0"/>
          <w:numId w:val="21"/>
        </w:numPr>
        <w:ind w:left="567" w:hanging="567"/>
        <w:jc w:val="both"/>
        <w:rPr>
          <w:rFonts w:ascii="Arial" w:hAnsi="Arial" w:cs="Arial"/>
          <w:sz w:val="20"/>
          <w:szCs w:val="20"/>
          <w:lang w:eastAsia="en-US"/>
        </w:rPr>
      </w:pPr>
      <w:r w:rsidRPr="002F3DDB">
        <w:rPr>
          <w:rFonts w:ascii="Arial" w:hAnsi="Arial" w:cs="Arial"/>
          <w:sz w:val="20"/>
          <w:szCs w:val="20"/>
          <w:lang w:eastAsia="en-US"/>
        </w:rPr>
        <w:t xml:space="preserve">Desarrollar las actividades preventivas tendientes a salvaguardar y promover el adecuado desarrollo psicológico de niñas y niños que asisten al CECUDI; </w:t>
      </w:r>
    </w:p>
    <w:p w:rsidR="002F3DDB" w:rsidRPr="00D93B0F" w:rsidRDefault="002F3DDB" w:rsidP="00D93B0F">
      <w:pPr>
        <w:jc w:val="both"/>
        <w:rPr>
          <w:rFonts w:ascii="Arial" w:hAnsi="Arial" w:cs="Arial"/>
          <w:sz w:val="20"/>
          <w:szCs w:val="20"/>
          <w:lang w:eastAsia="en-US"/>
        </w:rPr>
      </w:pPr>
    </w:p>
    <w:p w:rsidR="002F3DDB" w:rsidRDefault="002F3DDB" w:rsidP="008C0338">
      <w:pPr>
        <w:pStyle w:val="Prrafodelista"/>
        <w:numPr>
          <w:ilvl w:val="0"/>
          <w:numId w:val="21"/>
        </w:numPr>
        <w:ind w:left="567" w:hanging="567"/>
        <w:jc w:val="both"/>
        <w:rPr>
          <w:rFonts w:ascii="Arial" w:hAnsi="Arial" w:cs="Arial"/>
          <w:sz w:val="20"/>
          <w:szCs w:val="20"/>
          <w:lang w:eastAsia="en-US"/>
        </w:rPr>
      </w:pPr>
      <w:r w:rsidRPr="002F3DDB">
        <w:rPr>
          <w:rFonts w:ascii="Arial" w:hAnsi="Arial" w:cs="Arial"/>
          <w:sz w:val="20"/>
          <w:szCs w:val="20"/>
          <w:lang w:eastAsia="en-US"/>
        </w:rPr>
        <w:t xml:space="preserve">Vigilar que el ambiente psicosocial del CECUDI reúna las condiciones que garanticen el desarrollo emocional equilibrado de niñas y niños; </w:t>
      </w:r>
    </w:p>
    <w:p w:rsidR="002F3DDB" w:rsidRPr="00D93B0F" w:rsidRDefault="002F3DDB" w:rsidP="00D93B0F">
      <w:pPr>
        <w:jc w:val="both"/>
        <w:rPr>
          <w:rFonts w:ascii="Arial" w:hAnsi="Arial" w:cs="Arial"/>
          <w:sz w:val="20"/>
          <w:szCs w:val="20"/>
          <w:lang w:eastAsia="en-US"/>
        </w:rPr>
      </w:pPr>
    </w:p>
    <w:p w:rsidR="002F3DDB" w:rsidRDefault="002F3DDB" w:rsidP="008C0338">
      <w:pPr>
        <w:pStyle w:val="Prrafodelista"/>
        <w:numPr>
          <w:ilvl w:val="0"/>
          <w:numId w:val="21"/>
        </w:numPr>
        <w:ind w:left="567" w:hanging="567"/>
        <w:jc w:val="both"/>
        <w:rPr>
          <w:rFonts w:ascii="Arial" w:hAnsi="Arial" w:cs="Arial"/>
          <w:sz w:val="20"/>
          <w:szCs w:val="20"/>
          <w:lang w:eastAsia="en-US"/>
        </w:rPr>
      </w:pPr>
      <w:r w:rsidRPr="002F3DDB">
        <w:rPr>
          <w:rFonts w:ascii="Arial" w:hAnsi="Arial" w:cs="Arial"/>
          <w:sz w:val="20"/>
          <w:szCs w:val="20"/>
          <w:lang w:eastAsia="en-US"/>
        </w:rPr>
        <w:t xml:space="preserve">Elaborar un expediente por cada niña y niño que asista al CECUDI; </w:t>
      </w:r>
    </w:p>
    <w:p w:rsidR="002F3DDB" w:rsidRPr="00D93B0F" w:rsidRDefault="002F3DDB" w:rsidP="00D93B0F">
      <w:pPr>
        <w:jc w:val="both"/>
        <w:rPr>
          <w:rFonts w:ascii="Arial" w:hAnsi="Arial" w:cs="Arial"/>
          <w:sz w:val="20"/>
          <w:szCs w:val="20"/>
          <w:lang w:eastAsia="en-US"/>
        </w:rPr>
      </w:pPr>
    </w:p>
    <w:p w:rsidR="002F3DDB" w:rsidRDefault="002F3DDB" w:rsidP="008C0338">
      <w:pPr>
        <w:pStyle w:val="Prrafodelista"/>
        <w:numPr>
          <w:ilvl w:val="0"/>
          <w:numId w:val="21"/>
        </w:numPr>
        <w:ind w:left="567" w:hanging="567"/>
        <w:jc w:val="both"/>
        <w:rPr>
          <w:rFonts w:ascii="Arial" w:hAnsi="Arial" w:cs="Arial"/>
          <w:sz w:val="20"/>
          <w:szCs w:val="20"/>
          <w:lang w:eastAsia="en-US"/>
        </w:rPr>
      </w:pPr>
      <w:r w:rsidRPr="002F3DDB">
        <w:rPr>
          <w:rFonts w:ascii="Arial" w:hAnsi="Arial" w:cs="Arial"/>
          <w:sz w:val="20"/>
          <w:szCs w:val="20"/>
          <w:lang w:eastAsia="en-US"/>
        </w:rPr>
        <w:t xml:space="preserve">Evaluar periódicamente el desarrollo de madurez de niñas y niños; </w:t>
      </w:r>
    </w:p>
    <w:p w:rsidR="002F3DDB" w:rsidRPr="00D93B0F" w:rsidRDefault="002F3DDB" w:rsidP="00D93B0F">
      <w:pPr>
        <w:jc w:val="both"/>
        <w:rPr>
          <w:rFonts w:ascii="Arial" w:hAnsi="Arial" w:cs="Arial"/>
          <w:sz w:val="20"/>
          <w:szCs w:val="20"/>
          <w:lang w:eastAsia="en-US"/>
        </w:rPr>
      </w:pPr>
    </w:p>
    <w:p w:rsidR="002F3DDB" w:rsidRDefault="002F3DDB" w:rsidP="008C0338">
      <w:pPr>
        <w:pStyle w:val="Prrafodelista"/>
        <w:numPr>
          <w:ilvl w:val="0"/>
          <w:numId w:val="21"/>
        </w:numPr>
        <w:ind w:left="567" w:hanging="567"/>
        <w:jc w:val="both"/>
        <w:rPr>
          <w:rFonts w:ascii="Arial" w:hAnsi="Arial" w:cs="Arial"/>
          <w:sz w:val="20"/>
          <w:szCs w:val="20"/>
          <w:lang w:eastAsia="en-US"/>
        </w:rPr>
      </w:pPr>
      <w:r w:rsidRPr="002F3DDB">
        <w:rPr>
          <w:rFonts w:ascii="Arial" w:hAnsi="Arial" w:cs="Arial"/>
          <w:sz w:val="20"/>
          <w:szCs w:val="20"/>
          <w:lang w:eastAsia="en-US"/>
        </w:rPr>
        <w:t xml:space="preserve">Orientar al personal y a las madres, los padres o tutores para que coadyuven al adecuado desarrollo psicológico de niñas y niños que tienen a su cuidado; </w:t>
      </w:r>
    </w:p>
    <w:p w:rsidR="002F3DDB" w:rsidRPr="00D93B0F" w:rsidRDefault="002F3DDB" w:rsidP="00D93B0F">
      <w:pPr>
        <w:jc w:val="both"/>
        <w:rPr>
          <w:rFonts w:ascii="Arial" w:hAnsi="Arial" w:cs="Arial"/>
          <w:sz w:val="20"/>
          <w:szCs w:val="20"/>
          <w:lang w:eastAsia="en-US"/>
        </w:rPr>
      </w:pPr>
    </w:p>
    <w:p w:rsidR="002F3DDB" w:rsidRDefault="002F3DDB" w:rsidP="008C0338">
      <w:pPr>
        <w:pStyle w:val="Prrafodelista"/>
        <w:numPr>
          <w:ilvl w:val="0"/>
          <w:numId w:val="21"/>
        </w:numPr>
        <w:ind w:left="567" w:hanging="567"/>
        <w:jc w:val="both"/>
        <w:rPr>
          <w:rFonts w:ascii="Arial" w:hAnsi="Arial" w:cs="Arial"/>
          <w:sz w:val="20"/>
          <w:szCs w:val="20"/>
          <w:lang w:eastAsia="en-US"/>
        </w:rPr>
      </w:pPr>
      <w:r w:rsidRPr="002F3DDB">
        <w:rPr>
          <w:rFonts w:ascii="Arial" w:hAnsi="Arial" w:cs="Arial"/>
          <w:sz w:val="20"/>
          <w:szCs w:val="20"/>
          <w:lang w:eastAsia="en-US"/>
        </w:rPr>
        <w:t xml:space="preserve">Realizar valoración psicológica a las niñas y los niños que lo requieran; y </w:t>
      </w:r>
    </w:p>
    <w:p w:rsidR="002F3DDB" w:rsidRPr="00D93B0F" w:rsidRDefault="002F3DDB" w:rsidP="00D93B0F">
      <w:pPr>
        <w:jc w:val="both"/>
        <w:rPr>
          <w:rFonts w:ascii="Arial" w:hAnsi="Arial" w:cs="Arial"/>
          <w:sz w:val="20"/>
          <w:szCs w:val="20"/>
          <w:lang w:eastAsia="en-US"/>
        </w:rPr>
      </w:pPr>
    </w:p>
    <w:p w:rsidR="002F3DDB" w:rsidRDefault="002F3DDB" w:rsidP="008C0338">
      <w:pPr>
        <w:pStyle w:val="Prrafodelista"/>
        <w:numPr>
          <w:ilvl w:val="0"/>
          <w:numId w:val="21"/>
        </w:numPr>
        <w:ind w:left="567" w:hanging="567"/>
        <w:jc w:val="both"/>
        <w:rPr>
          <w:rFonts w:ascii="Arial" w:hAnsi="Arial" w:cs="Arial"/>
          <w:sz w:val="20"/>
          <w:szCs w:val="20"/>
          <w:lang w:eastAsia="en-US"/>
        </w:rPr>
      </w:pPr>
      <w:r w:rsidRPr="002F3DDB">
        <w:rPr>
          <w:rFonts w:ascii="Arial" w:hAnsi="Arial" w:cs="Arial"/>
          <w:sz w:val="20"/>
          <w:szCs w:val="20"/>
          <w:lang w:eastAsia="en-US"/>
        </w:rPr>
        <w:t xml:space="preserve">Participar en las reuniones a las que sea convocado por el titular de la administración y cumplir con las actividades que se le asignen. </w:t>
      </w:r>
    </w:p>
    <w:p w:rsidR="002F3DDB" w:rsidRDefault="002F3DDB" w:rsidP="00C30780">
      <w:pPr>
        <w:jc w:val="both"/>
        <w:rPr>
          <w:rFonts w:ascii="Arial" w:hAnsi="Arial" w:cs="Arial"/>
          <w:sz w:val="20"/>
          <w:szCs w:val="20"/>
          <w:lang w:eastAsia="en-US"/>
        </w:rPr>
      </w:pPr>
    </w:p>
    <w:p w:rsidR="00674E9F" w:rsidRDefault="00674E9F" w:rsidP="00C30780">
      <w:pPr>
        <w:jc w:val="both"/>
        <w:rPr>
          <w:rFonts w:ascii="Arial" w:hAnsi="Arial" w:cs="Arial"/>
          <w:sz w:val="20"/>
          <w:szCs w:val="20"/>
          <w:lang w:eastAsia="en-US"/>
        </w:rPr>
      </w:pPr>
      <w:r w:rsidRPr="00674E9F">
        <w:rPr>
          <w:rFonts w:ascii="Arial" w:hAnsi="Arial" w:cs="Arial"/>
          <w:b/>
          <w:sz w:val="20"/>
          <w:szCs w:val="20"/>
          <w:lang w:eastAsia="en-US"/>
        </w:rPr>
        <w:t>Artículo 25.</w:t>
      </w:r>
      <w:r w:rsidRPr="00674E9F">
        <w:rPr>
          <w:rFonts w:ascii="Arial" w:hAnsi="Arial" w:cs="Arial"/>
          <w:sz w:val="20"/>
          <w:szCs w:val="20"/>
          <w:lang w:eastAsia="en-US"/>
        </w:rPr>
        <w:t xml:space="preserve"> El titular de trabajo social deberá contar con título de licenciatura en trabajo social y cédula profesional y le corresponderá la sana interacción entre el CECUDI y el núcleo familiar. </w:t>
      </w:r>
    </w:p>
    <w:p w:rsidR="00674E9F" w:rsidRDefault="00674E9F" w:rsidP="00C30780">
      <w:pPr>
        <w:jc w:val="both"/>
        <w:rPr>
          <w:rFonts w:ascii="Arial" w:hAnsi="Arial" w:cs="Arial"/>
          <w:sz w:val="20"/>
          <w:szCs w:val="20"/>
          <w:lang w:eastAsia="en-US"/>
        </w:rPr>
      </w:pPr>
    </w:p>
    <w:p w:rsidR="00674E9F" w:rsidRDefault="00674E9F" w:rsidP="00C30780">
      <w:pPr>
        <w:jc w:val="both"/>
        <w:rPr>
          <w:rFonts w:ascii="Arial" w:hAnsi="Arial" w:cs="Arial"/>
          <w:sz w:val="20"/>
          <w:szCs w:val="20"/>
          <w:lang w:eastAsia="en-US"/>
        </w:rPr>
      </w:pPr>
      <w:r w:rsidRPr="00674E9F">
        <w:rPr>
          <w:rFonts w:ascii="Arial" w:hAnsi="Arial" w:cs="Arial"/>
          <w:b/>
          <w:sz w:val="20"/>
          <w:szCs w:val="20"/>
          <w:lang w:eastAsia="en-US"/>
        </w:rPr>
        <w:t>Artículo 26.</w:t>
      </w:r>
      <w:r w:rsidRPr="00674E9F">
        <w:rPr>
          <w:rFonts w:ascii="Arial" w:hAnsi="Arial" w:cs="Arial"/>
          <w:sz w:val="20"/>
          <w:szCs w:val="20"/>
          <w:lang w:eastAsia="en-US"/>
        </w:rPr>
        <w:t xml:space="preserve"> El titular de trabajo social tendrá las atribuciones siguientes: </w:t>
      </w:r>
    </w:p>
    <w:p w:rsidR="00674E9F" w:rsidRDefault="00674E9F" w:rsidP="00C30780">
      <w:pPr>
        <w:jc w:val="both"/>
        <w:rPr>
          <w:rFonts w:ascii="Arial" w:hAnsi="Arial" w:cs="Arial"/>
          <w:sz w:val="20"/>
          <w:szCs w:val="20"/>
          <w:lang w:eastAsia="en-US"/>
        </w:rPr>
      </w:pPr>
    </w:p>
    <w:p w:rsidR="00674E9F" w:rsidRDefault="00674E9F" w:rsidP="008C0338">
      <w:pPr>
        <w:pStyle w:val="Prrafodelista"/>
        <w:numPr>
          <w:ilvl w:val="0"/>
          <w:numId w:val="22"/>
        </w:numPr>
        <w:ind w:left="567" w:hanging="567"/>
        <w:jc w:val="both"/>
        <w:rPr>
          <w:rFonts w:ascii="Arial" w:hAnsi="Arial" w:cs="Arial"/>
          <w:sz w:val="20"/>
          <w:szCs w:val="20"/>
          <w:lang w:eastAsia="en-US"/>
        </w:rPr>
      </w:pPr>
      <w:r w:rsidRPr="00674E9F">
        <w:rPr>
          <w:rFonts w:ascii="Arial" w:hAnsi="Arial" w:cs="Arial"/>
          <w:sz w:val="20"/>
          <w:szCs w:val="20"/>
          <w:lang w:eastAsia="en-US"/>
        </w:rPr>
        <w:t xml:space="preserve">Realizar entrevistas iniciales con madres, padres o tutores, de niñas y niños candidatos a nuevo ingreso al CECUDI; </w:t>
      </w:r>
    </w:p>
    <w:p w:rsidR="00674E9F" w:rsidRPr="00B343CD" w:rsidRDefault="00674E9F" w:rsidP="00B343CD">
      <w:pPr>
        <w:jc w:val="both"/>
        <w:rPr>
          <w:rFonts w:ascii="Arial" w:hAnsi="Arial" w:cs="Arial"/>
          <w:sz w:val="20"/>
          <w:szCs w:val="20"/>
          <w:lang w:eastAsia="en-US"/>
        </w:rPr>
      </w:pPr>
    </w:p>
    <w:p w:rsidR="00674E9F" w:rsidRDefault="00674E9F" w:rsidP="008C0338">
      <w:pPr>
        <w:pStyle w:val="Prrafodelista"/>
        <w:numPr>
          <w:ilvl w:val="0"/>
          <w:numId w:val="22"/>
        </w:numPr>
        <w:ind w:left="567" w:hanging="567"/>
        <w:jc w:val="both"/>
        <w:rPr>
          <w:rFonts w:ascii="Arial" w:hAnsi="Arial" w:cs="Arial"/>
          <w:sz w:val="20"/>
          <w:szCs w:val="20"/>
          <w:lang w:eastAsia="en-US"/>
        </w:rPr>
      </w:pPr>
      <w:r w:rsidRPr="00674E9F">
        <w:rPr>
          <w:rFonts w:ascii="Arial" w:hAnsi="Arial" w:cs="Arial"/>
          <w:sz w:val="20"/>
          <w:szCs w:val="20"/>
          <w:lang w:eastAsia="en-US"/>
        </w:rPr>
        <w:t xml:space="preserve">Informar a madres, padres o tutores de niñas y niños aceptados, sobre el Reglamento del CECUDI; </w:t>
      </w:r>
    </w:p>
    <w:p w:rsidR="00674E9F" w:rsidRPr="00B343CD" w:rsidRDefault="00674E9F" w:rsidP="00B343CD">
      <w:pPr>
        <w:jc w:val="both"/>
        <w:rPr>
          <w:rFonts w:ascii="Arial" w:hAnsi="Arial" w:cs="Arial"/>
          <w:sz w:val="20"/>
          <w:szCs w:val="20"/>
          <w:lang w:eastAsia="en-US"/>
        </w:rPr>
      </w:pPr>
    </w:p>
    <w:p w:rsidR="00674E9F" w:rsidRDefault="00674E9F" w:rsidP="008C0338">
      <w:pPr>
        <w:pStyle w:val="Prrafodelista"/>
        <w:numPr>
          <w:ilvl w:val="0"/>
          <w:numId w:val="22"/>
        </w:numPr>
        <w:ind w:left="567" w:hanging="567"/>
        <w:jc w:val="both"/>
        <w:rPr>
          <w:rFonts w:ascii="Arial" w:hAnsi="Arial" w:cs="Arial"/>
          <w:sz w:val="20"/>
          <w:szCs w:val="20"/>
          <w:lang w:eastAsia="en-US"/>
        </w:rPr>
      </w:pPr>
      <w:r w:rsidRPr="00674E9F">
        <w:rPr>
          <w:rFonts w:ascii="Arial" w:hAnsi="Arial" w:cs="Arial"/>
          <w:sz w:val="20"/>
          <w:szCs w:val="20"/>
          <w:lang w:eastAsia="en-US"/>
        </w:rPr>
        <w:t xml:space="preserve">Desarrollar las actividades y estudios sociales que coadyuven a la adecuada prestación de los servicios; </w:t>
      </w:r>
    </w:p>
    <w:p w:rsidR="00674E9F" w:rsidRPr="00B343CD" w:rsidRDefault="00674E9F" w:rsidP="00B343CD">
      <w:pPr>
        <w:jc w:val="both"/>
        <w:rPr>
          <w:rFonts w:ascii="Arial" w:hAnsi="Arial" w:cs="Arial"/>
          <w:sz w:val="20"/>
          <w:szCs w:val="20"/>
          <w:lang w:eastAsia="en-US"/>
        </w:rPr>
      </w:pPr>
    </w:p>
    <w:p w:rsidR="00674E9F" w:rsidRDefault="00674E9F" w:rsidP="008C0338">
      <w:pPr>
        <w:pStyle w:val="Prrafodelista"/>
        <w:numPr>
          <w:ilvl w:val="0"/>
          <w:numId w:val="22"/>
        </w:numPr>
        <w:ind w:left="567" w:hanging="567"/>
        <w:jc w:val="both"/>
        <w:rPr>
          <w:rFonts w:ascii="Arial" w:hAnsi="Arial" w:cs="Arial"/>
          <w:sz w:val="20"/>
          <w:szCs w:val="20"/>
          <w:lang w:eastAsia="en-US"/>
        </w:rPr>
      </w:pPr>
      <w:r w:rsidRPr="00674E9F">
        <w:rPr>
          <w:rFonts w:ascii="Arial" w:hAnsi="Arial" w:cs="Arial"/>
          <w:sz w:val="20"/>
          <w:szCs w:val="20"/>
          <w:lang w:eastAsia="en-US"/>
        </w:rPr>
        <w:t xml:space="preserve">Propiciar la comunicación entre el CECUDI y madres, padres o tutores, orientándolos para que coadyuven al adecuado desarrollo social de niñas y niños; y </w:t>
      </w:r>
    </w:p>
    <w:p w:rsidR="00674E9F" w:rsidRPr="00B343CD" w:rsidRDefault="00674E9F" w:rsidP="00B343CD">
      <w:pPr>
        <w:jc w:val="both"/>
        <w:rPr>
          <w:rFonts w:ascii="Arial" w:hAnsi="Arial" w:cs="Arial"/>
          <w:sz w:val="20"/>
          <w:szCs w:val="20"/>
          <w:lang w:eastAsia="en-US"/>
        </w:rPr>
      </w:pPr>
    </w:p>
    <w:p w:rsidR="00592906" w:rsidRDefault="00674E9F" w:rsidP="008C0338">
      <w:pPr>
        <w:pStyle w:val="Prrafodelista"/>
        <w:numPr>
          <w:ilvl w:val="0"/>
          <w:numId w:val="22"/>
        </w:numPr>
        <w:ind w:left="567" w:hanging="567"/>
        <w:jc w:val="both"/>
        <w:rPr>
          <w:rFonts w:ascii="Arial" w:hAnsi="Arial" w:cs="Arial"/>
          <w:sz w:val="20"/>
          <w:szCs w:val="20"/>
          <w:lang w:eastAsia="en-US"/>
        </w:rPr>
      </w:pPr>
      <w:r w:rsidRPr="00674E9F">
        <w:rPr>
          <w:rFonts w:ascii="Arial" w:hAnsi="Arial" w:cs="Arial"/>
          <w:sz w:val="20"/>
          <w:szCs w:val="20"/>
          <w:lang w:eastAsia="en-US"/>
        </w:rPr>
        <w:t xml:space="preserve">Vigilar que el ambiente social del CECUDI sea el óptimo para el desarrollo de niñas y niños, aportando datos relativos a su área de competencia. </w:t>
      </w:r>
    </w:p>
    <w:p w:rsidR="00592906" w:rsidRDefault="00592906" w:rsidP="00C30780">
      <w:pPr>
        <w:jc w:val="both"/>
        <w:rPr>
          <w:rFonts w:ascii="Arial" w:hAnsi="Arial" w:cs="Arial"/>
          <w:sz w:val="20"/>
          <w:szCs w:val="20"/>
          <w:lang w:eastAsia="en-US"/>
        </w:rPr>
      </w:pPr>
    </w:p>
    <w:p w:rsidR="00592906" w:rsidRDefault="00592906" w:rsidP="00C30780">
      <w:pPr>
        <w:jc w:val="both"/>
        <w:rPr>
          <w:rFonts w:ascii="Arial" w:hAnsi="Arial" w:cs="Arial"/>
          <w:sz w:val="20"/>
          <w:szCs w:val="20"/>
          <w:lang w:eastAsia="en-US"/>
        </w:rPr>
      </w:pPr>
      <w:r w:rsidRPr="00592906">
        <w:rPr>
          <w:rFonts w:ascii="Arial" w:hAnsi="Arial" w:cs="Arial"/>
          <w:b/>
          <w:sz w:val="20"/>
          <w:szCs w:val="20"/>
          <w:lang w:eastAsia="en-US"/>
        </w:rPr>
        <w:t>Artículo 27.</w:t>
      </w:r>
      <w:r w:rsidRPr="00592906">
        <w:rPr>
          <w:rFonts w:ascii="Arial" w:hAnsi="Arial" w:cs="Arial"/>
          <w:sz w:val="20"/>
          <w:szCs w:val="20"/>
          <w:lang w:eastAsia="en-US"/>
        </w:rPr>
        <w:t xml:space="preserve"> Al cocinero o cocinera, le corresponderán las tareas de supervisión y control del equipo, alimentos y personal del área de alimentación; llevar una adecuada administración de los insumos alimentarios; coordinar y apoyar en la preparación de los alimentos que diariamente se requieran, así como contribuir a promover y mantener un estado idóneo de nutrición en niñas y niños del CECUDI. </w:t>
      </w:r>
    </w:p>
    <w:p w:rsidR="00592906" w:rsidRDefault="00592906" w:rsidP="00C30780">
      <w:pPr>
        <w:jc w:val="both"/>
        <w:rPr>
          <w:rFonts w:ascii="Arial" w:hAnsi="Arial" w:cs="Arial"/>
          <w:sz w:val="20"/>
          <w:szCs w:val="20"/>
          <w:lang w:eastAsia="en-US"/>
        </w:rPr>
      </w:pPr>
    </w:p>
    <w:p w:rsidR="00592906" w:rsidRDefault="00592906" w:rsidP="00C30780">
      <w:pPr>
        <w:jc w:val="both"/>
        <w:rPr>
          <w:rFonts w:ascii="Arial" w:hAnsi="Arial" w:cs="Arial"/>
          <w:sz w:val="20"/>
          <w:szCs w:val="20"/>
          <w:lang w:eastAsia="en-US"/>
        </w:rPr>
      </w:pPr>
      <w:r w:rsidRPr="00592906">
        <w:rPr>
          <w:rFonts w:ascii="Arial" w:hAnsi="Arial" w:cs="Arial"/>
          <w:b/>
          <w:sz w:val="20"/>
          <w:szCs w:val="20"/>
          <w:lang w:eastAsia="en-US"/>
        </w:rPr>
        <w:t>Artículo 28.</w:t>
      </w:r>
      <w:r w:rsidRPr="00592906">
        <w:rPr>
          <w:rFonts w:ascii="Arial" w:hAnsi="Arial" w:cs="Arial"/>
          <w:sz w:val="20"/>
          <w:szCs w:val="20"/>
          <w:lang w:eastAsia="en-US"/>
        </w:rPr>
        <w:t xml:space="preserve"> El cocinero o cocinera tendrá las atribuciones siguientes: </w:t>
      </w:r>
    </w:p>
    <w:p w:rsidR="00592906" w:rsidRDefault="00592906" w:rsidP="00C30780">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Elaborar los alimentos que se proporcionan a niñas y niños que asisten al CECUDI, de acuerdo con los menús y las normas establecidas en el presente Reglamento y demás disposiciones legales y administrativas aplicables;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Coadyuvar con el aseo y mantenimiento de las instalaciones y equipo destinado a su área de trabajo;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lastRenderedPageBreak/>
        <w:t xml:space="preserve">Preparar oportunamente los alimentos, a fin de no alterar los horarios de alimentación establecidos;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Cumplir con las normas de higiene para la preparación de los alimentos y el manejo de las instalaciones, mobiliario y equipo de cocina;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Coordinar y supervisar las actividades del personal a su cargo;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Distribuir las raciones que se proporcionan a niñas y niños, de acuerdo a los menús autorizados;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Coadyuvar en el aseo de las instalaciones, mobiliario y equipo destinado a la cocina y al comedor;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Controlar el uso y conservación del equipo de cocina;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Informar al titular de la administración de los desperfectos del mobiliario y equipo destinado a la cocina y comedor, así como de otras anomalías que se presenten en su área;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Solicitar al titular de la administración los materiales necesarios para el adecuado desempeño de sus funciones; </w:t>
      </w:r>
    </w:p>
    <w:p w:rsidR="00592906" w:rsidRPr="00E86942" w:rsidRDefault="00592906" w:rsidP="00E86942">
      <w:pPr>
        <w:jc w:val="both"/>
        <w:rPr>
          <w:rFonts w:ascii="Arial" w:hAnsi="Arial" w:cs="Arial"/>
          <w:sz w:val="20"/>
          <w:szCs w:val="20"/>
          <w:lang w:eastAsia="en-US"/>
        </w:rPr>
      </w:pPr>
    </w:p>
    <w:p w:rsidR="00592906"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Revisar el estado general de los insumos durante su recepción y almacenamiento; y </w:t>
      </w:r>
    </w:p>
    <w:p w:rsidR="00592906" w:rsidRPr="00E86942" w:rsidRDefault="00592906" w:rsidP="00E86942">
      <w:pPr>
        <w:jc w:val="both"/>
        <w:rPr>
          <w:rFonts w:ascii="Arial" w:hAnsi="Arial" w:cs="Arial"/>
          <w:sz w:val="20"/>
          <w:szCs w:val="20"/>
          <w:lang w:eastAsia="en-US"/>
        </w:rPr>
      </w:pPr>
    </w:p>
    <w:p w:rsidR="003B763D" w:rsidRDefault="00592906" w:rsidP="008C0338">
      <w:pPr>
        <w:pStyle w:val="Prrafodelista"/>
        <w:numPr>
          <w:ilvl w:val="0"/>
          <w:numId w:val="23"/>
        </w:numPr>
        <w:ind w:left="567" w:hanging="567"/>
        <w:jc w:val="both"/>
        <w:rPr>
          <w:rFonts w:ascii="Arial" w:hAnsi="Arial" w:cs="Arial"/>
          <w:sz w:val="20"/>
          <w:szCs w:val="20"/>
          <w:lang w:eastAsia="en-US"/>
        </w:rPr>
      </w:pPr>
      <w:r w:rsidRPr="00592906">
        <w:rPr>
          <w:rFonts w:ascii="Arial" w:hAnsi="Arial" w:cs="Arial"/>
          <w:sz w:val="20"/>
          <w:szCs w:val="20"/>
          <w:lang w:eastAsia="en-US"/>
        </w:rPr>
        <w:t xml:space="preserve">Calcular un aumento del 10% sobre las raciones a servir con base en la asistencia de las niñas y los niños. </w:t>
      </w:r>
    </w:p>
    <w:p w:rsidR="003B763D" w:rsidRDefault="003B763D" w:rsidP="00C30780">
      <w:pPr>
        <w:jc w:val="both"/>
        <w:rPr>
          <w:rFonts w:ascii="Arial" w:hAnsi="Arial" w:cs="Arial"/>
          <w:sz w:val="20"/>
          <w:szCs w:val="20"/>
          <w:lang w:eastAsia="en-US"/>
        </w:rPr>
      </w:pPr>
    </w:p>
    <w:p w:rsidR="00741622" w:rsidRDefault="003B763D" w:rsidP="00C30780">
      <w:pPr>
        <w:jc w:val="both"/>
        <w:rPr>
          <w:rFonts w:ascii="Arial" w:hAnsi="Arial" w:cs="Arial"/>
          <w:sz w:val="20"/>
          <w:szCs w:val="20"/>
          <w:lang w:eastAsia="en-US"/>
        </w:rPr>
      </w:pPr>
      <w:r w:rsidRPr="00741622">
        <w:rPr>
          <w:rFonts w:ascii="Arial" w:hAnsi="Arial" w:cs="Arial"/>
          <w:b/>
          <w:sz w:val="20"/>
          <w:szCs w:val="20"/>
          <w:lang w:eastAsia="en-US"/>
        </w:rPr>
        <w:t>Artículo 29.</w:t>
      </w:r>
      <w:r w:rsidRPr="003B763D">
        <w:rPr>
          <w:rFonts w:ascii="Arial" w:hAnsi="Arial" w:cs="Arial"/>
          <w:sz w:val="20"/>
          <w:szCs w:val="20"/>
          <w:lang w:eastAsia="en-US"/>
        </w:rPr>
        <w:t xml:space="preserve"> El auxiliar de cocina tendrá las atribuciones siguientes: </w:t>
      </w:r>
    </w:p>
    <w:p w:rsidR="00741622" w:rsidRDefault="00741622" w:rsidP="00C30780">
      <w:pPr>
        <w:jc w:val="both"/>
        <w:rPr>
          <w:rFonts w:ascii="Arial" w:hAnsi="Arial" w:cs="Arial"/>
          <w:sz w:val="20"/>
          <w:szCs w:val="20"/>
          <w:lang w:eastAsia="en-US"/>
        </w:rPr>
      </w:pPr>
    </w:p>
    <w:p w:rsidR="00741622" w:rsidRDefault="003B763D" w:rsidP="008C0338">
      <w:pPr>
        <w:pStyle w:val="Prrafodelista"/>
        <w:numPr>
          <w:ilvl w:val="0"/>
          <w:numId w:val="24"/>
        </w:numPr>
        <w:ind w:left="567" w:hanging="567"/>
        <w:jc w:val="both"/>
        <w:rPr>
          <w:rFonts w:ascii="Arial" w:hAnsi="Arial" w:cs="Arial"/>
          <w:sz w:val="20"/>
          <w:szCs w:val="20"/>
          <w:lang w:eastAsia="en-US"/>
        </w:rPr>
      </w:pPr>
      <w:r w:rsidRPr="003B763D">
        <w:rPr>
          <w:rFonts w:ascii="Arial" w:hAnsi="Arial" w:cs="Arial"/>
          <w:sz w:val="20"/>
          <w:szCs w:val="20"/>
          <w:lang w:eastAsia="en-US"/>
        </w:rPr>
        <w:t xml:space="preserve">Participar en la preparación y suministro de los alimentos; </w:t>
      </w:r>
    </w:p>
    <w:p w:rsidR="00741622" w:rsidRPr="00690143" w:rsidRDefault="00741622" w:rsidP="00690143">
      <w:pPr>
        <w:jc w:val="both"/>
        <w:rPr>
          <w:rFonts w:ascii="Arial" w:hAnsi="Arial" w:cs="Arial"/>
          <w:sz w:val="20"/>
          <w:szCs w:val="20"/>
          <w:lang w:eastAsia="en-US"/>
        </w:rPr>
      </w:pPr>
    </w:p>
    <w:p w:rsidR="00741622" w:rsidRDefault="003B763D" w:rsidP="008C0338">
      <w:pPr>
        <w:pStyle w:val="Prrafodelista"/>
        <w:numPr>
          <w:ilvl w:val="0"/>
          <w:numId w:val="24"/>
        </w:numPr>
        <w:ind w:left="567" w:hanging="567"/>
        <w:jc w:val="both"/>
        <w:rPr>
          <w:rFonts w:ascii="Arial" w:hAnsi="Arial" w:cs="Arial"/>
          <w:sz w:val="20"/>
          <w:szCs w:val="20"/>
          <w:lang w:eastAsia="en-US"/>
        </w:rPr>
      </w:pPr>
      <w:r w:rsidRPr="003B763D">
        <w:rPr>
          <w:rFonts w:ascii="Arial" w:hAnsi="Arial" w:cs="Arial"/>
          <w:sz w:val="20"/>
          <w:szCs w:val="20"/>
          <w:lang w:eastAsia="en-US"/>
        </w:rPr>
        <w:t xml:space="preserve">Mantener en óptimo estado de higiene las instalaciones, así como el mobiliario y equipo destinado a la cocina; y </w:t>
      </w:r>
    </w:p>
    <w:p w:rsidR="00741622" w:rsidRPr="00690143" w:rsidRDefault="00741622" w:rsidP="00690143">
      <w:pPr>
        <w:jc w:val="both"/>
        <w:rPr>
          <w:rFonts w:ascii="Arial" w:hAnsi="Arial" w:cs="Arial"/>
          <w:sz w:val="20"/>
          <w:szCs w:val="20"/>
          <w:lang w:eastAsia="en-US"/>
        </w:rPr>
      </w:pPr>
    </w:p>
    <w:p w:rsidR="00741622" w:rsidRDefault="003B763D" w:rsidP="008C0338">
      <w:pPr>
        <w:pStyle w:val="Prrafodelista"/>
        <w:numPr>
          <w:ilvl w:val="0"/>
          <w:numId w:val="24"/>
        </w:numPr>
        <w:ind w:left="567" w:hanging="567"/>
        <w:jc w:val="both"/>
        <w:rPr>
          <w:rFonts w:ascii="Arial" w:hAnsi="Arial" w:cs="Arial"/>
          <w:sz w:val="20"/>
          <w:szCs w:val="20"/>
          <w:lang w:eastAsia="en-US"/>
        </w:rPr>
      </w:pPr>
      <w:r w:rsidRPr="003B763D">
        <w:rPr>
          <w:rFonts w:ascii="Arial" w:hAnsi="Arial" w:cs="Arial"/>
          <w:sz w:val="20"/>
          <w:szCs w:val="20"/>
          <w:lang w:eastAsia="en-US"/>
        </w:rPr>
        <w:t xml:space="preserve">Cumplir con las normas de higiene para la preparación de los alimentos y el manejo de las instalaciones y del mobiliario y equipo de cocina. </w:t>
      </w:r>
    </w:p>
    <w:p w:rsidR="00741622" w:rsidRDefault="00741622" w:rsidP="00C30780">
      <w:pPr>
        <w:jc w:val="both"/>
        <w:rPr>
          <w:rFonts w:ascii="Arial" w:hAnsi="Arial" w:cs="Arial"/>
          <w:sz w:val="20"/>
          <w:szCs w:val="20"/>
          <w:lang w:eastAsia="en-US"/>
        </w:rPr>
      </w:pPr>
    </w:p>
    <w:p w:rsidR="00741622" w:rsidRDefault="003B763D" w:rsidP="00C30780">
      <w:pPr>
        <w:jc w:val="both"/>
        <w:rPr>
          <w:rFonts w:ascii="Arial" w:hAnsi="Arial" w:cs="Arial"/>
          <w:sz w:val="20"/>
          <w:szCs w:val="20"/>
          <w:lang w:eastAsia="en-US"/>
        </w:rPr>
      </w:pPr>
      <w:r w:rsidRPr="00741622">
        <w:rPr>
          <w:rFonts w:ascii="Arial" w:hAnsi="Arial" w:cs="Arial"/>
          <w:b/>
          <w:sz w:val="20"/>
          <w:szCs w:val="20"/>
          <w:lang w:eastAsia="en-US"/>
        </w:rPr>
        <w:t>Artículo 30.</w:t>
      </w:r>
      <w:r w:rsidRPr="003B763D">
        <w:rPr>
          <w:rFonts w:ascii="Arial" w:hAnsi="Arial" w:cs="Arial"/>
          <w:sz w:val="20"/>
          <w:szCs w:val="20"/>
          <w:lang w:eastAsia="en-US"/>
        </w:rPr>
        <w:t xml:space="preserve"> Al intendente le corresponderá mantener en óptimas condiciones la limpieza y funcionamiento de las instalaciones, así como el equipo y mobiliario del CECUDI. </w:t>
      </w:r>
    </w:p>
    <w:p w:rsidR="00741622" w:rsidRDefault="00741622" w:rsidP="00C30780">
      <w:pPr>
        <w:jc w:val="both"/>
        <w:rPr>
          <w:rFonts w:ascii="Arial" w:hAnsi="Arial" w:cs="Arial"/>
          <w:sz w:val="20"/>
          <w:szCs w:val="20"/>
          <w:lang w:eastAsia="en-US"/>
        </w:rPr>
      </w:pPr>
    </w:p>
    <w:p w:rsidR="00741622" w:rsidRDefault="00741622" w:rsidP="00C30780">
      <w:pPr>
        <w:jc w:val="both"/>
        <w:rPr>
          <w:rFonts w:ascii="Arial" w:hAnsi="Arial" w:cs="Arial"/>
          <w:sz w:val="20"/>
          <w:szCs w:val="20"/>
          <w:lang w:eastAsia="en-US"/>
        </w:rPr>
      </w:pPr>
      <w:r w:rsidRPr="00741622">
        <w:rPr>
          <w:rFonts w:ascii="Arial" w:hAnsi="Arial" w:cs="Arial"/>
          <w:b/>
          <w:sz w:val="20"/>
          <w:szCs w:val="20"/>
          <w:lang w:eastAsia="en-US"/>
        </w:rPr>
        <w:t>Artículo 31.</w:t>
      </w:r>
      <w:r w:rsidRPr="00741622">
        <w:rPr>
          <w:rFonts w:ascii="Arial" w:hAnsi="Arial" w:cs="Arial"/>
          <w:sz w:val="20"/>
          <w:szCs w:val="20"/>
          <w:lang w:eastAsia="en-US"/>
        </w:rPr>
        <w:t xml:space="preserve"> El intendente tendrá las atribuciones siguientes: </w:t>
      </w:r>
    </w:p>
    <w:p w:rsidR="00741622" w:rsidRDefault="00741622" w:rsidP="00C30780">
      <w:pPr>
        <w:jc w:val="both"/>
        <w:rPr>
          <w:rFonts w:ascii="Arial" w:hAnsi="Arial" w:cs="Arial"/>
          <w:sz w:val="20"/>
          <w:szCs w:val="20"/>
          <w:lang w:eastAsia="en-US"/>
        </w:rPr>
      </w:pPr>
    </w:p>
    <w:p w:rsidR="00741622" w:rsidRDefault="00741622" w:rsidP="008C0338">
      <w:pPr>
        <w:pStyle w:val="Prrafodelista"/>
        <w:numPr>
          <w:ilvl w:val="0"/>
          <w:numId w:val="25"/>
        </w:numPr>
        <w:ind w:left="567" w:hanging="567"/>
        <w:jc w:val="both"/>
        <w:rPr>
          <w:rFonts w:ascii="Arial" w:hAnsi="Arial" w:cs="Arial"/>
          <w:sz w:val="20"/>
          <w:szCs w:val="20"/>
          <w:lang w:eastAsia="en-US"/>
        </w:rPr>
      </w:pPr>
      <w:r w:rsidRPr="00741622">
        <w:rPr>
          <w:rFonts w:ascii="Arial" w:hAnsi="Arial" w:cs="Arial"/>
          <w:sz w:val="20"/>
          <w:szCs w:val="20"/>
          <w:lang w:eastAsia="en-US"/>
        </w:rPr>
        <w:t xml:space="preserve">Mantener limpias las áreas del CECUDI; </w:t>
      </w:r>
    </w:p>
    <w:p w:rsidR="00741622" w:rsidRPr="00CD4910" w:rsidRDefault="00741622" w:rsidP="00CD4910">
      <w:pPr>
        <w:jc w:val="both"/>
        <w:rPr>
          <w:rFonts w:ascii="Arial" w:hAnsi="Arial" w:cs="Arial"/>
          <w:sz w:val="20"/>
          <w:szCs w:val="20"/>
          <w:lang w:eastAsia="en-US"/>
        </w:rPr>
      </w:pPr>
    </w:p>
    <w:p w:rsidR="00741622" w:rsidRDefault="00741622" w:rsidP="008C0338">
      <w:pPr>
        <w:pStyle w:val="Prrafodelista"/>
        <w:numPr>
          <w:ilvl w:val="0"/>
          <w:numId w:val="25"/>
        </w:numPr>
        <w:ind w:left="567" w:hanging="567"/>
        <w:jc w:val="both"/>
        <w:rPr>
          <w:rFonts w:ascii="Arial" w:hAnsi="Arial" w:cs="Arial"/>
          <w:sz w:val="20"/>
          <w:szCs w:val="20"/>
          <w:lang w:eastAsia="en-US"/>
        </w:rPr>
      </w:pPr>
      <w:r w:rsidRPr="00741622">
        <w:rPr>
          <w:rFonts w:ascii="Arial" w:hAnsi="Arial" w:cs="Arial"/>
          <w:sz w:val="20"/>
          <w:szCs w:val="20"/>
          <w:lang w:eastAsia="en-US"/>
        </w:rPr>
        <w:t xml:space="preserve">Efectuar movimientos de mobiliario y equipo cuando sea necesario; </w:t>
      </w:r>
    </w:p>
    <w:p w:rsidR="00741622" w:rsidRPr="00CD4910" w:rsidRDefault="00741622" w:rsidP="00CD4910">
      <w:pPr>
        <w:jc w:val="both"/>
        <w:rPr>
          <w:rFonts w:ascii="Arial" w:hAnsi="Arial" w:cs="Arial"/>
          <w:sz w:val="20"/>
          <w:szCs w:val="20"/>
          <w:lang w:eastAsia="en-US"/>
        </w:rPr>
      </w:pPr>
    </w:p>
    <w:p w:rsidR="00741622" w:rsidRDefault="00741622" w:rsidP="008C0338">
      <w:pPr>
        <w:pStyle w:val="Prrafodelista"/>
        <w:numPr>
          <w:ilvl w:val="0"/>
          <w:numId w:val="25"/>
        </w:numPr>
        <w:ind w:left="567" w:hanging="567"/>
        <w:jc w:val="both"/>
        <w:rPr>
          <w:rFonts w:ascii="Arial" w:hAnsi="Arial" w:cs="Arial"/>
          <w:sz w:val="20"/>
          <w:szCs w:val="20"/>
          <w:lang w:eastAsia="en-US"/>
        </w:rPr>
      </w:pPr>
      <w:r w:rsidRPr="00741622">
        <w:rPr>
          <w:rFonts w:ascii="Arial" w:hAnsi="Arial" w:cs="Arial"/>
          <w:sz w:val="20"/>
          <w:szCs w:val="20"/>
          <w:lang w:eastAsia="en-US"/>
        </w:rPr>
        <w:t xml:space="preserve">Colaborar en la recepción de los insumos y acomodo de los mismos; </w:t>
      </w:r>
    </w:p>
    <w:p w:rsidR="00741622" w:rsidRPr="00CD4910" w:rsidRDefault="00741622" w:rsidP="00CD4910">
      <w:pPr>
        <w:jc w:val="both"/>
        <w:rPr>
          <w:rFonts w:ascii="Arial" w:hAnsi="Arial" w:cs="Arial"/>
          <w:sz w:val="20"/>
          <w:szCs w:val="20"/>
          <w:lang w:eastAsia="en-US"/>
        </w:rPr>
      </w:pPr>
    </w:p>
    <w:p w:rsidR="00741622" w:rsidRDefault="00741622" w:rsidP="008C0338">
      <w:pPr>
        <w:pStyle w:val="Prrafodelista"/>
        <w:numPr>
          <w:ilvl w:val="0"/>
          <w:numId w:val="25"/>
        </w:numPr>
        <w:ind w:left="567" w:hanging="567"/>
        <w:jc w:val="both"/>
        <w:rPr>
          <w:rFonts w:ascii="Arial" w:hAnsi="Arial" w:cs="Arial"/>
          <w:sz w:val="20"/>
          <w:szCs w:val="20"/>
          <w:lang w:eastAsia="en-US"/>
        </w:rPr>
      </w:pPr>
      <w:r w:rsidRPr="00741622">
        <w:rPr>
          <w:rFonts w:ascii="Arial" w:hAnsi="Arial" w:cs="Arial"/>
          <w:sz w:val="20"/>
          <w:szCs w:val="20"/>
          <w:lang w:eastAsia="en-US"/>
        </w:rPr>
        <w:t xml:space="preserve">Ordenar cuidadosamente el equipo, mobiliario y materiales de trabajo, a efecto de favorecer su conservación; y </w:t>
      </w:r>
    </w:p>
    <w:p w:rsidR="00741622" w:rsidRPr="00CD4910" w:rsidRDefault="00741622" w:rsidP="00CD4910">
      <w:pPr>
        <w:jc w:val="both"/>
        <w:rPr>
          <w:rFonts w:ascii="Arial" w:hAnsi="Arial" w:cs="Arial"/>
          <w:sz w:val="20"/>
          <w:szCs w:val="20"/>
          <w:lang w:eastAsia="en-US"/>
        </w:rPr>
      </w:pPr>
    </w:p>
    <w:p w:rsidR="0087665C" w:rsidRDefault="00741622" w:rsidP="008C0338">
      <w:pPr>
        <w:pStyle w:val="Prrafodelista"/>
        <w:numPr>
          <w:ilvl w:val="0"/>
          <w:numId w:val="25"/>
        </w:numPr>
        <w:ind w:left="567" w:hanging="567"/>
        <w:jc w:val="both"/>
        <w:rPr>
          <w:rFonts w:ascii="Arial" w:hAnsi="Arial" w:cs="Arial"/>
          <w:sz w:val="20"/>
          <w:szCs w:val="20"/>
          <w:lang w:eastAsia="en-US"/>
        </w:rPr>
      </w:pPr>
      <w:r w:rsidRPr="00741622">
        <w:rPr>
          <w:rFonts w:ascii="Arial" w:hAnsi="Arial" w:cs="Arial"/>
          <w:sz w:val="20"/>
          <w:szCs w:val="20"/>
          <w:lang w:eastAsia="en-US"/>
        </w:rPr>
        <w:t>Participar y apoyar en otras áreas, así como realizar actividades cuando sea requerido.</w:t>
      </w:r>
    </w:p>
    <w:p w:rsidR="0087665C" w:rsidRDefault="0087665C" w:rsidP="00C30780">
      <w:pPr>
        <w:jc w:val="both"/>
        <w:rPr>
          <w:rFonts w:ascii="Arial" w:hAnsi="Arial" w:cs="Arial"/>
          <w:sz w:val="20"/>
          <w:szCs w:val="20"/>
          <w:lang w:eastAsia="en-US"/>
        </w:rPr>
      </w:pPr>
    </w:p>
    <w:p w:rsidR="00CE0292" w:rsidRDefault="0087665C" w:rsidP="00C30780">
      <w:pPr>
        <w:jc w:val="both"/>
        <w:rPr>
          <w:rFonts w:ascii="Arial" w:hAnsi="Arial" w:cs="Arial"/>
          <w:sz w:val="20"/>
          <w:szCs w:val="20"/>
          <w:lang w:eastAsia="en-US"/>
        </w:rPr>
      </w:pPr>
      <w:r w:rsidRPr="0087665C">
        <w:rPr>
          <w:rFonts w:ascii="Arial" w:hAnsi="Arial" w:cs="Arial"/>
          <w:b/>
          <w:sz w:val="20"/>
          <w:szCs w:val="20"/>
          <w:lang w:eastAsia="en-US"/>
        </w:rPr>
        <w:t>Artículo 32.</w:t>
      </w:r>
      <w:r w:rsidRPr="0087665C">
        <w:rPr>
          <w:rFonts w:ascii="Arial" w:hAnsi="Arial" w:cs="Arial"/>
          <w:sz w:val="20"/>
          <w:szCs w:val="20"/>
          <w:lang w:eastAsia="en-US"/>
        </w:rPr>
        <w:t xml:space="preserve"> Durante la ausencia temporal del titular de la administración, el despacho y la resolución de los asuntos urgentes del CECUDI, estarán a cargo de quien éste designe. Tratándose de la ausencia de cualquier miembro del personal, lo suplirá quien para el efecto designe el titular de la administración. </w:t>
      </w:r>
    </w:p>
    <w:p w:rsidR="00CE0292" w:rsidRDefault="00CE0292" w:rsidP="00C30780">
      <w:pPr>
        <w:jc w:val="both"/>
        <w:rPr>
          <w:rFonts w:ascii="Arial" w:hAnsi="Arial" w:cs="Arial"/>
          <w:sz w:val="20"/>
          <w:szCs w:val="20"/>
          <w:lang w:eastAsia="en-US"/>
        </w:rPr>
      </w:pPr>
    </w:p>
    <w:p w:rsidR="00E47E06" w:rsidRDefault="00E47E06" w:rsidP="00C30780">
      <w:pPr>
        <w:jc w:val="both"/>
        <w:rPr>
          <w:rFonts w:ascii="Arial" w:hAnsi="Arial" w:cs="Arial"/>
          <w:sz w:val="20"/>
          <w:szCs w:val="20"/>
          <w:lang w:eastAsia="en-US"/>
        </w:rPr>
      </w:pPr>
    </w:p>
    <w:p w:rsidR="00BF7EBB" w:rsidRDefault="00BF7EBB" w:rsidP="00C30780">
      <w:pPr>
        <w:jc w:val="both"/>
        <w:rPr>
          <w:rFonts w:ascii="Arial" w:hAnsi="Arial" w:cs="Arial"/>
          <w:sz w:val="20"/>
          <w:szCs w:val="20"/>
          <w:lang w:eastAsia="en-US"/>
        </w:rPr>
      </w:pPr>
    </w:p>
    <w:p w:rsidR="00CE0292" w:rsidRDefault="00CE0292" w:rsidP="00CE0292">
      <w:pPr>
        <w:jc w:val="center"/>
        <w:rPr>
          <w:rFonts w:ascii="Arial" w:hAnsi="Arial" w:cs="Arial"/>
          <w:b/>
          <w:sz w:val="20"/>
          <w:szCs w:val="20"/>
          <w:lang w:eastAsia="en-US"/>
        </w:rPr>
      </w:pPr>
      <w:r w:rsidRPr="00CE0292">
        <w:rPr>
          <w:rFonts w:ascii="Arial" w:hAnsi="Arial" w:cs="Arial"/>
          <w:b/>
          <w:sz w:val="20"/>
          <w:szCs w:val="20"/>
          <w:lang w:eastAsia="en-US"/>
        </w:rPr>
        <w:lastRenderedPageBreak/>
        <w:t>CAPÍTULO TERCERO</w:t>
      </w:r>
    </w:p>
    <w:p w:rsidR="00CE0292" w:rsidRDefault="00CE0292" w:rsidP="00CE0292">
      <w:pPr>
        <w:jc w:val="center"/>
        <w:rPr>
          <w:rFonts w:ascii="Arial" w:hAnsi="Arial" w:cs="Arial"/>
          <w:b/>
          <w:sz w:val="20"/>
          <w:szCs w:val="20"/>
          <w:lang w:eastAsia="en-US"/>
        </w:rPr>
      </w:pPr>
    </w:p>
    <w:p w:rsidR="00CE0292" w:rsidRDefault="00CE0292" w:rsidP="00CE0292">
      <w:pPr>
        <w:jc w:val="center"/>
        <w:rPr>
          <w:rFonts w:ascii="Arial" w:hAnsi="Arial" w:cs="Arial"/>
          <w:b/>
          <w:sz w:val="20"/>
          <w:szCs w:val="20"/>
          <w:lang w:eastAsia="en-US"/>
        </w:rPr>
      </w:pPr>
      <w:r w:rsidRPr="00CE0292">
        <w:rPr>
          <w:rFonts w:ascii="Arial" w:hAnsi="Arial" w:cs="Arial"/>
          <w:b/>
          <w:sz w:val="20"/>
          <w:szCs w:val="20"/>
          <w:lang w:eastAsia="en-US"/>
        </w:rPr>
        <w:t xml:space="preserve"> SECCIÓN ÚNICA </w:t>
      </w:r>
    </w:p>
    <w:p w:rsidR="00CE0292" w:rsidRDefault="00CE0292" w:rsidP="00CE0292">
      <w:pPr>
        <w:jc w:val="center"/>
        <w:rPr>
          <w:rFonts w:ascii="Arial" w:hAnsi="Arial" w:cs="Arial"/>
          <w:b/>
          <w:sz w:val="20"/>
          <w:szCs w:val="20"/>
          <w:lang w:eastAsia="en-US"/>
        </w:rPr>
      </w:pPr>
      <w:r w:rsidRPr="00CE0292">
        <w:rPr>
          <w:rFonts w:ascii="Arial" w:hAnsi="Arial" w:cs="Arial"/>
          <w:b/>
          <w:sz w:val="20"/>
          <w:szCs w:val="20"/>
          <w:lang w:eastAsia="en-US"/>
        </w:rPr>
        <w:t xml:space="preserve">OBLIGACIONES DEL PERSONAL DEL CECUDI </w:t>
      </w:r>
    </w:p>
    <w:p w:rsidR="00CE0292" w:rsidRDefault="00CE0292" w:rsidP="00CE0292">
      <w:pPr>
        <w:jc w:val="center"/>
        <w:rPr>
          <w:rFonts w:ascii="Arial" w:hAnsi="Arial" w:cs="Arial"/>
          <w:b/>
          <w:sz w:val="20"/>
          <w:szCs w:val="20"/>
          <w:lang w:eastAsia="en-US"/>
        </w:rPr>
      </w:pPr>
    </w:p>
    <w:p w:rsidR="00CE0292" w:rsidRDefault="00CE0292" w:rsidP="00CE0292">
      <w:pPr>
        <w:jc w:val="both"/>
        <w:rPr>
          <w:rFonts w:ascii="Arial" w:hAnsi="Arial" w:cs="Arial"/>
          <w:sz w:val="20"/>
          <w:szCs w:val="20"/>
          <w:lang w:eastAsia="en-US"/>
        </w:rPr>
      </w:pPr>
      <w:r w:rsidRPr="00CE0292">
        <w:rPr>
          <w:rFonts w:ascii="Arial" w:hAnsi="Arial" w:cs="Arial"/>
          <w:b/>
          <w:sz w:val="20"/>
          <w:szCs w:val="20"/>
          <w:lang w:eastAsia="en-US"/>
        </w:rPr>
        <w:t>Artículo 33.</w:t>
      </w:r>
      <w:r w:rsidRPr="00CE0292">
        <w:rPr>
          <w:rFonts w:ascii="Arial" w:hAnsi="Arial" w:cs="Arial"/>
          <w:sz w:val="20"/>
          <w:szCs w:val="20"/>
          <w:lang w:eastAsia="en-US"/>
        </w:rPr>
        <w:t xml:space="preserve"> El personal que labore en el CECUDI, tendrá las obligaciones siguientes: </w:t>
      </w:r>
    </w:p>
    <w:p w:rsidR="00CE0292" w:rsidRDefault="00CE0292" w:rsidP="00CE0292">
      <w:pPr>
        <w:jc w:val="both"/>
        <w:rPr>
          <w:rFonts w:ascii="Arial" w:hAnsi="Arial" w:cs="Arial"/>
          <w:sz w:val="20"/>
          <w:szCs w:val="20"/>
          <w:lang w:eastAsia="en-US"/>
        </w:rPr>
      </w:pP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Participar en las reuniones que convoque el titular de la administración y cumplir con las tareas y encomiendas que se le asignen; </w:t>
      </w:r>
    </w:p>
    <w:p w:rsidR="00CE0292" w:rsidRDefault="00CE0292" w:rsidP="00CE0292">
      <w:pPr>
        <w:jc w:val="both"/>
        <w:rPr>
          <w:rFonts w:ascii="Arial" w:hAnsi="Arial" w:cs="Arial"/>
          <w:sz w:val="20"/>
          <w:szCs w:val="20"/>
          <w:lang w:eastAsia="en-US"/>
        </w:rPr>
      </w:pPr>
    </w:p>
    <w:p w:rsidR="001B3CDD"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Participar en capacitaciones y formar parte de las brigadas de protección civil;</w:t>
      </w:r>
    </w:p>
    <w:p w:rsidR="00CE0292" w:rsidRDefault="00CE0292" w:rsidP="00CE0292">
      <w:pPr>
        <w:jc w:val="both"/>
        <w:rPr>
          <w:rFonts w:ascii="Arial" w:hAnsi="Arial" w:cs="Arial"/>
          <w:sz w:val="20"/>
          <w:szCs w:val="20"/>
          <w:lang w:eastAsia="en-US"/>
        </w:rPr>
      </w:pPr>
      <w:r w:rsidRPr="00CE0292">
        <w:rPr>
          <w:rFonts w:ascii="Arial" w:hAnsi="Arial" w:cs="Arial"/>
          <w:sz w:val="20"/>
          <w:szCs w:val="20"/>
          <w:lang w:eastAsia="en-US"/>
        </w:rPr>
        <w:t xml:space="preserve"> </w:t>
      </w: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Presentarse en condiciones de higiene y pulcritud; </w:t>
      </w:r>
    </w:p>
    <w:p w:rsidR="00CE0292" w:rsidRDefault="00CE0292" w:rsidP="00CE0292">
      <w:pPr>
        <w:jc w:val="both"/>
        <w:rPr>
          <w:rFonts w:ascii="Arial" w:hAnsi="Arial" w:cs="Arial"/>
          <w:sz w:val="20"/>
          <w:szCs w:val="20"/>
          <w:lang w:eastAsia="en-US"/>
        </w:rPr>
      </w:pP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Mantener las uñas cortas y sin esmalte; </w:t>
      </w:r>
    </w:p>
    <w:p w:rsidR="008261BF" w:rsidRDefault="008261BF" w:rsidP="008261BF">
      <w:pPr>
        <w:pStyle w:val="Prrafodelista"/>
        <w:ind w:left="567"/>
        <w:jc w:val="both"/>
        <w:rPr>
          <w:rFonts w:ascii="Arial" w:hAnsi="Arial" w:cs="Arial"/>
          <w:sz w:val="20"/>
          <w:szCs w:val="20"/>
          <w:lang w:eastAsia="en-US"/>
        </w:rPr>
      </w:pPr>
    </w:p>
    <w:p w:rsidR="008261BF" w:rsidRDefault="008261BF" w:rsidP="008C0338">
      <w:pPr>
        <w:pStyle w:val="Prrafodelista"/>
        <w:numPr>
          <w:ilvl w:val="0"/>
          <w:numId w:val="26"/>
        </w:numPr>
        <w:ind w:left="567" w:hanging="567"/>
        <w:jc w:val="both"/>
        <w:rPr>
          <w:rFonts w:ascii="Arial" w:hAnsi="Arial" w:cs="Arial"/>
          <w:sz w:val="20"/>
          <w:szCs w:val="20"/>
          <w:lang w:eastAsia="en-US"/>
        </w:rPr>
      </w:pPr>
      <w:r w:rsidRPr="008261BF">
        <w:rPr>
          <w:rFonts w:ascii="Arial" w:hAnsi="Arial" w:cs="Arial"/>
          <w:sz w:val="20"/>
          <w:szCs w:val="20"/>
          <w:lang w:eastAsia="en-US"/>
        </w:rPr>
        <w:t>Portar el uniforme limpio y completo de acuerdo al área designada durante la jornada de trabajo;</w:t>
      </w:r>
    </w:p>
    <w:p w:rsidR="008261BF" w:rsidRPr="008261BF" w:rsidRDefault="008261BF" w:rsidP="008261BF">
      <w:pPr>
        <w:pStyle w:val="Prrafodelista"/>
        <w:autoSpaceDE w:val="0"/>
        <w:autoSpaceDN w:val="0"/>
        <w:adjustRightInd w:val="0"/>
        <w:jc w:val="right"/>
        <w:rPr>
          <w:rFonts w:ascii="Arial" w:hAnsi="Arial" w:cs="Arial"/>
          <w:b/>
          <w:i/>
          <w:sz w:val="16"/>
          <w:szCs w:val="16"/>
          <w:lang w:val="es-MX"/>
        </w:rPr>
      </w:pPr>
      <w:r w:rsidRPr="008261BF">
        <w:rPr>
          <w:rFonts w:ascii="Arial" w:hAnsi="Arial" w:cs="Arial"/>
          <w:b/>
          <w:i/>
          <w:sz w:val="16"/>
          <w:szCs w:val="16"/>
          <w:lang w:val="es-MX"/>
        </w:rPr>
        <w:t xml:space="preserve">Fracción Reformada,  Anexo al </w:t>
      </w:r>
      <w:r w:rsidRPr="008261BF">
        <w:rPr>
          <w:rFonts w:ascii="Arial" w:hAnsi="Arial" w:cs="Arial"/>
          <w:b/>
          <w:i/>
          <w:sz w:val="16"/>
          <w:szCs w:val="16"/>
        </w:rPr>
        <w:t>P.O. No.116</w:t>
      </w:r>
      <w:r w:rsidRPr="008261BF">
        <w:rPr>
          <w:rFonts w:ascii="Arial" w:hAnsi="Arial" w:cs="Arial"/>
          <w:b/>
          <w:i/>
          <w:sz w:val="16"/>
          <w:szCs w:val="16"/>
          <w:lang w:val="es-MX"/>
        </w:rPr>
        <w:t>, del 26 de septiembre de 2018</w:t>
      </w:r>
    </w:p>
    <w:p w:rsidR="008261BF" w:rsidRPr="003D624D" w:rsidRDefault="008261BF" w:rsidP="008261BF">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CE0292" w:rsidRDefault="00CE0292" w:rsidP="00CE0292">
      <w:pPr>
        <w:jc w:val="both"/>
        <w:rPr>
          <w:rFonts w:ascii="Arial" w:hAnsi="Arial" w:cs="Arial"/>
          <w:sz w:val="20"/>
          <w:szCs w:val="20"/>
          <w:lang w:eastAsia="en-US"/>
        </w:rPr>
      </w:pP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No utilizar zapatos de tacón; </w:t>
      </w:r>
    </w:p>
    <w:p w:rsidR="00CE0292" w:rsidRDefault="00CE0292" w:rsidP="00CE0292">
      <w:pPr>
        <w:jc w:val="both"/>
        <w:rPr>
          <w:rFonts w:ascii="Arial" w:hAnsi="Arial" w:cs="Arial"/>
          <w:sz w:val="20"/>
          <w:szCs w:val="20"/>
          <w:lang w:eastAsia="en-US"/>
        </w:rPr>
      </w:pP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Evitar el uso de accesorios, como aretes o piercings, anillos, collares, pulseras, pasadores, entre otros, con el fin de prevenir riesgos para la integridad física de las niñas y los niños; </w:t>
      </w:r>
    </w:p>
    <w:p w:rsidR="00CE0292" w:rsidRDefault="00CE0292" w:rsidP="00CE0292">
      <w:pPr>
        <w:jc w:val="both"/>
        <w:rPr>
          <w:rFonts w:ascii="Arial" w:hAnsi="Arial" w:cs="Arial"/>
          <w:sz w:val="20"/>
          <w:szCs w:val="20"/>
          <w:lang w:eastAsia="en-US"/>
        </w:rPr>
      </w:pP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Consumir sus alimentos en el área destinada para tal fin; </w:t>
      </w:r>
    </w:p>
    <w:p w:rsidR="00CE0292" w:rsidRDefault="00CE0292" w:rsidP="00CE0292">
      <w:pPr>
        <w:jc w:val="both"/>
        <w:rPr>
          <w:rFonts w:ascii="Arial" w:hAnsi="Arial" w:cs="Arial"/>
          <w:sz w:val="20"/>
          <w:szCs w:val="20"/>
          <w:lang w:eastAsia="en-US"/>
        </w:rPr>
      </w:pP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Abstenerse de tener los objetos personales dentro de las áreas de trabajo; </w:t>
      </w:r>
    </w:p>
    <w:p w:rsidR="00CE0292" w:rsidRDefault="00CE0292" w:rsidP="00CE0292">
      <w:pPr>
        <w:jc w:val="both"/>
        <w:rPr>
          <w:rFonts w:ascii="Arial" w:hAnsi="Arial" w:cs="Arial"/>
          <w:sz w:val="20"/>
          <w:szCs w:val="20"/>
          <w:lang w:eastAsia="en-US"/>
        </w:rPr>
      </w:pP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No tener comida dentro de las áreas de atención o áreas de trabajo; </w:t>
      </w:r>
    </w:p>
    <w:p w:rsidR="00CE0292" w:rsidRDefault="00CE0292" w:rsidP="00CE0292">
      <w:pPr>
        <w:jc w:val="both"/>
        <w:rPr>
          <w:rFonts w:ascii="Arial" w:hAnsi="Arial" w:cs="Arial"/>
          <w:sz w:val="20"/>
          <w:szCs w:val="20"/>
          <w:lang w:eastAsia="en-US"/>
        </w:rPr>
      </w:pPr>
    </w:p>
    <w:p w:rsidR="00CE0292" w:rsidRDefault="00CE0292" w:rsidP="008C0338">
      <w:pPr>
        <w:pStyle w:val="Prrafodelista"/>
        <w:numPr>
          <w:ilvl w:val="0"/>
          <w:numId w:val="26"/>
        </w:numPr>
        <w:ind w:left="567" w:hanging="567"/>
        <w:jc w:val="both"/>
        <w:rPr>
          <w:rFonts w:ascii="Arial" w:hAnsi="Arial" w:cs="Arial"/>
          <w:sz w:val="20"/>
          <w:szCs w:val="20"/>
          <w:lang w:eastAsia="en-US"/>
        </w:rPr>
      </w:pPr>
      <w:r w:rsidRPr="00CE0292">
        <w:rPr>
          <w:rFonts w:ascii="Arial" w:hAnsi="Arial" w:cs="Arial"/>
          <w:sz w:val="20"/>
          <w:szCs w:val="20"/>
          <w:lang w:eastAsia="en-US"/>
        </w:rPr>
        <w:t xml:space="preserve">No usar el celular mientras se está al cuidado de las niñas y los niños; sólo se podrá hacer uso del mismo en el tiempo de descanso y en casos de emergencia; </w:t>
      </w:r>
    </w:p>
    <w:p w:rsidR="008261BF" w:rsidRDefault="008261BF" w:rsidP="008261BF">
      <w:pPr>
        <w:pStyle w:val="Prrafodelista"/>
        <w:ind w:left="567"/>
        <w:jc w:val="both"/>
        <w:rPr>
          <w:rFonts w:ascii="Arial" w:hAnsi="Arial" w:cs="Arial"/>
          <w:sz w:val="20"/>
          <w:szCs w:val="20"/>
          <w:lang w:eastAsia="en-US"/>
        </w:rPr>
      </w:pPr>
    </w:p>
    <w:p w:rsidR="008261BF" w:rsidRDefault="008261BF" w:rsidP="008C0338">
      <w:pPr>
        <w:pStyle w:val="Prrafodelista"/>
        <w:numPr>
          <w:ilvl w:val="0"/>
          <w:numId w:val="26"/>
        </w:numPr>
        <w:ind w:left="567" w:hanging="567"/>
        <w:jc w:val="both"/>
        <w:rPr>
          <w:rFonts w:ascii="Arial" w:hAnsi="Arial" w:cs="Arial"/>
          <w:sz w:val="20"/>
          <w:szCs w:val="20"/>
          <w:lang w:eastAsia="en-US"/>
        </w:rPr>
      </w:pPr>
      <w:r w:rsidRPr="008261BF">
        <w:rPr>
          <w:rFonts w:ascii="Arial" w:hAnsi="Arial" w:cs="Arial"/>
          <w:sz w:val="20"/>
          <w:szCs w:val="20"/>
          <w:lang w:eastAsia="en-US"/>
        </w:rPr>
        <w:t>Cumplir con el horario asignado para sus alimentos, así como con el llenado de “Bitácora de control horarios de alimentos”;</w:t>
      </w:r>
    </w:p>
    <w:p w:rsidR="008261BF" w:rsidRPr="008261BF" w:rsidRDefault="008261BF" w:rsidP="008261BF">
      <w:pPr>
        <w:pStyle w:val="Prrafodelista"/>
        <w:autoSpaceDE w:val="0"/>
        <w:autoSpaceDN w:val="0"/>
        <w:adjustRightInd w:val="0"/>
        <w:jc w:val="right"/>
        <w:rPr>
          <w:rFonts w:ascii="Arial" w:hAnsi="Arial" w:cs="Arial"/>
          <w:b/>
          <w:i/>
          <w:sz w:val="16"/>
          <w:szCs w:val="16"/>
          <w:lang w:val="es-MX"/>
        </w:rPr>
      </w:pPr>
      <w:r w:rsidRPr="008261BF">
        <w:rPr>
          <w:rFonts w:ascii="Arial" w:hAnsi="Arial" w:cs="Arial"/>
          <w:b/>
          <w:i/>
          <w:sz w:val="16"/>
          <w:szCs w:val="16"/>
          <w:lang w:val="es-MX"/>
        </w:rPr>
        <w:t xml:space="preserve">Fracción Reformada,  Anexo al </w:t>
      </w:r>
      <w:r w:rsidRPr="008261BF">
        <w:rPr>
          <w:rFonts w:ascii="Arial" w:hAnsi="Arial" w:cs="Arial"/>
          <w:b/>
          <w:i/>
          <w:sz w:val="16"/>
          <w:szCs w:val="16"/>
        </w:rPr>
        <w:t>P.O. No.116</w:t>
      </w:r>
      <w:r w:rsidRPr="008261BF">
        <w:rPr>
          <w:rFonts w:ascii="Arial" w:hAnsi="Arial" w:cs="Arial"/>
          <w:b/>
          <w:i/>
          <w:sz w:val="16"/>
          <w:szCs w:val="16"/>
          <w:lang w:val="es-MX"/>
        </w:rPr>
        <w:t>, del 26 de septiembre de 2018</w:t>
      </w:r>
    </w:p>
    <w:p w:rsidR="008261BF" w:rsidRPr="003D624D" w:rsidRDefault="008261BF" w:rsidP="008261BF">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CE0292" w:rsidRDefault="00CE0292" w:rsidP="00CE0292">
      <w:pPr>
        <w:jc w:val="both"/>
        <w:rPr>
          <w:rFonts w:ascii="Arial" w:hAnsi="Arial" w:cs="Arial"/>
          <w:sz w:val="20"/>
          <w:szCs w:val="20"/>
          <w:lang w:eastAsia="en-US"/>
        </w:rPr>
      </w:pPr>
    </w:p>
    <w:p w:rsidR="00CE0292" w:rsidRDefault="000953BE" w:rsidP="008C0338">
      <w:pPr>
        <w:pStyle w:val="Prrafodelista"/>
        <w:numPr>
          <w:ilvl w:val="0"/>
          <w:numId w:val="26"/>
        </w:numPr>
        <w:ind w:left="567" w:hanging="567"/>
        <w:jc w:val="both"/>
        <w:rPr>
          <w:rFonts w:ascii="Arial" w:hAnsi="Arial" w:cs="Arial"/>
          <w:sz w:val="20"/>
          <w:szCs w:val="20"/>
          <w:lang w:eastAsia="en-US"/>
        </w:rPr>
      </w:pPr>
      <w:r w:rsidRPr="000953BE">
        <w:rPr>
          <w:rFonts w:ascii="Arial" w:hAnsi="Arial" w:cs="Arial"/>
          <w:sz w:val="20"/>
          <w:szCs w:val="20"/>
          <w:lang w:eastAsia="en-US"/>
        </w:rPr>
        <w:t>No fumar ni escupir dentro del CECUDI;</w:t>
      </w:r>
    </w:p>
    <w:p w:rsidR="000953BE" w:rsidRPr="008261BF" w:rsidRDefault="000953BE" w:rsidP="000953BE">
      <w:pPr>
        <w:pStyle w:val="Prrafodelista"/>
        <w:autoSpaceDE w:val="0"/>
        <w:autoSpaceDN w:val="0"/>
        <w:adjustRightInd w:val="0"/>
        <w:jc w:val="right"/>
        <w:rPr>
          <w:rFonts w:ascii="Arial" w:hAnsi="Arial" w:cs="Arial"/>
          <w:b/>
          <w:i/>
          <w:sz w:val="16"/>
          <w:szCs w:val="16"/>
          <w:lang w:val="es-MX"/>
        </w:rPr>
      </w:pPr>
      <w:r w:rsidRPr="008261BF">
        <w:rPr>
          <w:rFonts w:ascii="Arial" w:hAnsi="Arial" w:cs="Arial"/>
          <w:b/>
          <w:i/>
          <w:sz w:val="16"/>
          <w:szCs w:val="16"/>
          <w:lang w:val="es-MX"/>
        </w:rPr>
        <w:t xml:space="preserve">Fracción Reformada,  Anexo al </w:t>
      </w:r>
      <w:r w:rsidRPr="008261BF">
        <w:rPr>
          <w:rFonts w:ascii="Arial" w:hAnsi="Arial" w:cs="Arial"/>
          <w:b/>
          <w:i/>
          <w:sz w:val="16"/>
          <w:szCs w:val="16"/>
        </w:rPr>
        <w:t>P.O. No.116</w:t>
      </w:r>
      <w:r w:rsidRPr="008261BF">
        <w:rPr>
          <w:rFonts w:ascii="Arial" w:hAnsi="Arial" w:cs="Arial"/>
          <w:b/>
          <w:i/>
          <w:sz w:val="16"/>
          <w:szCs w:val="16"/>
          <w:lang w:val="es-MX"/>
        </w:rPr>
        <w:t>, del 26 de septiembre de 2018</w:t>
      </w:r>
    </w:p>
    <w:p w:rsidR="000953BE" w:rsidRPr="003D624D" w:rsidRDefault="000953BE" w:rsidP="000953BE">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CE0292" w:rsidRDefault="00CE0292" w:rsidP="00CE0292">
      <w:pPr>
        <w:jc w:val="both"/>
        <w:rPr>
          <w:rFonts w:ascii="Arial" w:hAnsi="Arial" w:cs="Arial"/>
          <w:sz w:val="20"/>
          <w:szCs w:val="20"/>
          <w:lang w:eastAsia="en-US"/>
        </w:rPr>
      </w:pPr>
    </w:p>
    <w:p w:rsidR="000953BE" w:rsidRDefault="000953BE" w:rsidP="000953BE">
      <w:pPr>
        <w:pStyle w:val="Prrafodelista"/>
        <w:numPr>
          <w:ilvl w:val="0"/>
          <w:numId w:val="26"/>
        </w:numPr>
        <w:ind w:left="567" w:hanging="567"/>
        <w:jc w:val="both"/>
        <w:rPr>
          <w:rFonts w:ascii="Arial" w:hAnsi="Arial" w:cs="Arial"/>
          <w:sz w:val="20"/>
          <w:szCs w:val="20"/>
          <w:lang w:eastAsia="en-US"/>
        </w:rPr>
      </w:pPr>
      <w:r w:rsidRPr="000953BE">
        <w:rPr>
          <w:rFonts w:ascii="Arial" w:hAnsi="Arial" w:cs="Arial"/>
          <w:sz w:val="20"/>
          <w:szCs w:val="20"/>
          <w:lang w:eastAsia="en-US"/>
        </w:rPr>
        <w:t xml:space="preserve">Usar cubre-boca y cubre-pelo cuando prepare y suministre los alimentos, en caso del personal de servicios de alimentación; </w:t>
      </w:r>
    </w:p>
    <w:p w:rsidR="000953BE" w:rsidRPr="008261BF" w:rsidRDefault="000953BE" w:rsidP="000953BE">
      <w:pPr>
        <w:pStyle w:val="Prrafodelista"/>
        <w:autoSpaceDE w:val="0"/>
        <w:autoSpaceDN w:val="0"/>
        <w:adjustRightInd w:val="0"/>
        <w:jc w:val="right"/>
        <w:rPr>
          <w:rFonts w:ascii="Arial" w:hAnsi="Arial" w:cs="Arial"/>
          <w:b/>
          <w:i/>
          <w:sz w:val="16"/>
          <w:szCs w:val="16"/>
          <w:lang w:val="es-MX"/>
        </w:rPr>
      </w:pPr>
      <w:r w:rsidRPr="008261BF">
        <w:rPr>
          <w:rFonts w:ascii="Arial" w:hAnsi="Arial" w:cs="Arial"/>
          <w:b/>
          <w:i/>
          <w:sz w:val="16"/>
          <w:szCs w:val="16"/>
          <w:lang w:val="es-MX"/>
        </w:rPr>
        <w:t xml:space="preserve">Fracción Reformada,  Anexo al </w:t>
      </w:r>
      <w:r w:rsidRPr="008261BF">
        <w:rPr>
          <w:rFonts w:ascii="Arial" w:hAnsi="Arial" w:cs="Arial"/>
          <w:b/>
          <w:i/>
          <w:sz w:val="16"/>
          <w:szCs w:val="16"/>
        </w:rPr>
        <w:t>P.O. No.116</w:t>
      </w:r>
      <w:r w:rsidRPr="008261BF">
        <w:rPr>
          <w:rFonts w:ascii="Arial" w:hAnsi="Arial" w:cs="Arial"/>
          <w:b/>
          <w:i/>
          <w:sz w:val="16"/>
          <w:szCs w:val="16"/>
          <w:lang w:val="es-MX"/>
        </w:rPr>
        <w:t>, del 26 de septiembre de 2018</w:t>
      </w:r>
    </w:p>
    <w:p w:rsidR="000953BE" w:rsidRPr="003D624D" w:rsidRDefault="000953BE" w:rsidP="000953BE">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0953BE" w:rsidRPr="000953BE" w:rsidRDefault="000953BE" w:rsidP="000953BE">
      <w:pPr>
        <w:pStyle w:val="Prrafodelista"/>
        <w:ind w:left="567"/>
        <w:jc w:val="both"/>
        <w:rPr>
          <w:rFonts w:ascii="Arial" w:hAnsi="Arial" w:cs="Arial"/>
          <w:sz w:val="20"/>
          <w:szCs w:val="20"/>
          <w:lang w:eastAsia="en-US"/>
        </w:rPr>
      </w:pPr>
    </w:p>
    <w:p w:rsidR="000953BE" w:rsidRDefault="000953BE" w:rsidP="000953BE">
      <w:pPr>
        <w:pStyle w:val="Prrafodelista"/>
        <w:numPr>
          <w:ilvl w:val="0"/>
          <w:numId w:val="26"/>
        </w:numPr>
        <w:ind w:left="567" w:hanging="567"/>
        <w:jc w:val="both"/>
        <w:rPr>
          <w:rFonts w:ascii="Arial" w:hAnsi="Arial" w:cs="Arial"/>
          <w:sz w:val="20"/>
          <w:szCs w:val="20"/>
          <w:lang w:eastAsia="en-US"/>
        </w:rPr>
      </w:pPr>
      <w:r w:rsidRPr="000953BE">
        <w:rPr>
          <w:rFonts w:ascii="Arial" w:hAnsi="Arial" w:cs="Arial"/>
          <w:sz w:val="20"/>
          <w:szCs w:val="20"/>
          <w:lang w:eastAsia="en-US"/>
        </w:rPr>
        <w:t xml:space="preserve">Usar cubre boca y cubre pelo en el horario laborar, en el caso del personal del área de guardería; y </w:t>
      </w:r>
    </w:p>
    <w:p w:rsidR="000953BE" w:rsidRPr="008261BF" w:rsidRDefault="000953BE" w:rsidP="000953BE">
      <w:pPr>
        <w:pStyle w:val="Prrafodelista"/>
        <w:autoSpaceDE w:val="0"/>
        <w:autoSpaceDN w:val="0"/>
        <w:adjustRightInd w:val="0"/>
        <w:jc w:val="right"/>
        <w:rPr>
          <w:rFonts w:ascii="Arial" w:hAnsi="Arial" w:cs="Arial"/>
          <w:b/>
          <w:i/>
          <w:sz w:val="16"/>
          <w:szCs w:val="16"/>
          <w:lang w:val="es-MX"/>
        </w:rPr>
      </w:pPr>
      <w:r w:rsidRPr="008261BF">
        <w:rPr>
          <w:rFonts w:ascii="Arial" w:hAnsi="Arial" w:cs="Arial"/>
          <w:b/>
          <w:i/>
          <w:sz w:val="16"/>
          <w:szCs w:val="16"/>
          <w:lang w:val="es-MX"/>
        </w:rPr>
        <w:t xml:space="preserve">Fracción Reformada,  Anexo al </w:t>
      </w:r>
      <w:r w:rsidRPr="008261BF">
        <w:rPr>
          <w:rFonts w:ascii="Arial" w:hAnsi="Arial" w:cs="Arial"/>
          <w:b/>
          <w:i/>
          <w:sz w:val="16"/>
          <w:szCs w:val="16"/>
        </w:rPr>
        <w:t>P.O. No.116</w:t>
      </w:r>
      <w:r w:rsidRPr="008261BF">
        <w:rPr>
          <w:rFonts w:ascii="Arial" w:hAnsi="Arial" w:cs="Arial"/>
          <w:b/>
          <w:i/>
          <w:sz w:val="16"/>
          <w:szCs w:val="16"/>
          <w:lang w:val="es-MX"/>
        </w:rPr>
        <w:t>, del 26 de septiembre de 2018</w:t>
      </w:r>
    </w:p>
    <w:p w:rsidR="000953BE" w:rsidRPr="003D624D" w:rsidRDefault="000953BE" w:rsidP="000953BE">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0953BE" w:rsidRPr="000953BE" w:rsidRDefault="000953BE" w:rsidP="000953BE">
      <w:pPr>
        <w:jc w:val="both"/>
        <w:rPr>
          <w:rFonts w:ascii="Arial" w:hAnsi="Arial" w:cs="Arial"/>
          <w:sz w:val="20"/>
          <w:szCs w:val="20"/>
          <w:lang w:eastAsia="en-US"/>
        </w:rPr>
      </w:pPr>
    </w:p>
    <w:p w:rsidR="000953BE" w:rsidRPr="000953BE" w:rsidRDefault="000953BE" w:rsidP="000953BE">
      <w:pPr>
        <w:pStyle w:val="Prrafodelista"/>
        <w:numPr>
          <w:ilvl w:val="0"/>
          <w:numId w:val="26"/>
        </w:numPr>
        <w:ind w:left="567" w:hanging="567"/>
        <w:jc w:val="both"/>
        <w:rPr>
          <w:rFonts w:ascii="Arial" w:hAnsi="Arial" w:cs="Arial"/>
          <w:sz w:val="20"/>
          <w:szCs w:val="20"/>
          <w:lang w:eastAsia="en-US"/>
        </w:rPr>
      </w:pPr>
      <w:r w:rsidRPr="000953BE">
        <w:rPr>
          <w:rFonts w:ascii="Arial" w:hAnsi="Arial" w:cs="Arial"/>
          <w:sz w:val="20"/>
          <w:szCs w:val="20"/>
          <w:lang w:eastAsia="en-US"/>
        </w:rPr>
        <w:t>Mantenerse en su área de trabajo y abstenerse de utilizar el material y equipo designado para el uso de las niñas y niños.</w:t>
      </w:r>
    </w:p>
    <w:p w:rsidR="000953BE" w:rsidRPr="008261BF" w:rsidRDefault="000953BE" w:rsidP="000953BE">
      <w:pPr>
        <w:pStyle w:val="Prrafodelista"/>
        <w:autoSpaceDE w:val="0"/>
        <w:autoSpaceDN w:val="0"/>
        <w:adjustRightInd w:val="0"/>
        <w:jc w:val="right"/>
        <w:rPr>
          <w:rFonts w:ascii="Arial" w:hAnsi="Arial" w:cs="Arial"/>
          <w:b/>
          <w:i/>
          <w:sz w:val="16"/>
          <w:szCs w:val="16"/>
          <w:lang w:val="es-MX"/>
        </w:rPr>
      </w:pPr>
      <w:r w:rsidRPr="008261BF">
        <w:rPr>
          <w:rFonts w:ascii="Arial" w:hAnsi="Arial" w:cs="Arial"/>
          <w:b/>
          <w:i/>
          <w:sz w:val="16"/>
          <w:szCs w:val="16"/>
          <w:lang w:val="es-MX"/>
        </w:rPr>
        <w:t xml:space="preserve">Fracción Reformada,  Anexo al </w:t>
      </w:r>
      <w:r w:rsidRPr="008261BF">
        <w:rPr>
          <w:rFonts w:ascii="Arial" w:hAnsi="Arial" w:cs="Arial"/>
          <w:b/>
          <w:i/>
          <w:sz w:val="16"/>
          <w:szCs w:val="16"/>
        </w:rPr>
        <w:t>P.O. No.116</w:t>
      </w:r>
      <w:r w:rsidRPr="008261BF">
        <w:rPr>
          <w:rFonts w:ascii="Arial" w:hAnsi="Arial" w:cs="Arial"/>
          <w:b/>
          <w:i/>
          <w:sz w:val="16"/>
          <w:szCs w:val="16"/>
          <w:lang w:val="es-MX"/>
        </w:rPr>
        <w:t>, del 26 de septiembre de 2018</w:t>
      </w:r>
    </w:p>
    <w:p w:rsidR="000953BE" w:rsidRPr="003D624D" w:rsidRDefault="000953BE" w:rsidP="000953BE">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CE0292" w:rsidRDefault="00CE0292" w:rsidP="00CE0292">
      <w:pPr>
        <w:jc w:val="both"/>
        <w:rPr>
          <w:rFonts w:ascii="Arial" w:hAnsi="Arial" w:cs="Arial"/>
          <w:sz w:val="20"/>
          <w:szCs w:val="20"/>
          <w:lang w:eastAsia="en-US"/>
        </w:rPr>
      </w:pPr>
    </w:p>
    <w:p w:rsidR="00CE0292" w:rsidRDefault="00CE0292" w:rsidP="00CE0292">
      <w:pPr>
        <w:jc w:val="both"/>
        <w:rPr>
          <w:rFonts w:ascii="Arial" w:hAnsi="Arial" w:cs="Arial"/>
          <w:sz w:val="20"/>
          <w:szCs w:val="20"/>
          <w:lang w:eastAsia="en-US"/>
        </w:rPr>
      </w:pPr>
    </w:p>
    <w:p w:rsidR="008958E3" w:rsidRDefault="008958E3" w:rsidP="008958E3">
      <w:pPr>
        <w:jc w:val="center"/>
        <w:rPr>
          <w:rFonts w:ascii="Arial" w:hAnsi="Arial" w:cs="Arial"/>
          <w:b/>
          <w:sz w:val="20"/>
          <w:szCs w:val="20"/>
          <w:lang w:eastAsia="en-US"/>
        </w:rPr>
      </w:pPr>
      <w:r w:rsidRPr="008958E3">
        <w:rPr>
          <w:rFonts w:ascii="Arial" w:hAnsi="Arial" w:cs="Arial"/>
          <w:b/>
          <w:sz w:val="20"/>
          <w:szCs w:val="20"/>
          <w:lang w:eastAsia="en-US"/>
        </w:rPr>
        <w:lastRenderedPageBreak/>
        <w:t xml:space="preserve">CAPÍTULO CUARTO </w:t>
      </w:r>
    </w:p>
    <w:p w:rsidR="008958E3" w:rsidRDefault="008958E3" w:rsidP="008958E3">
      <w:pPr>
        <w:jc w:val="center"/>
        <w:rPr>
          <w:rFonts w:ascii="Arial" w:hAnsi="Arial" w:cs="Arial"/>
          <w:b/>
          <w:sz w:val="20"/>
          <w:szCs w:val="20"/>
          <w:lang w:eastAsia="en-US"/>
        </w:rPr>
      </w:pPr>
    </w:p>
    <w:p w:rsidR="008958E3" w:rsidRDefault="008958E3" w:rsidP="008958E3">
      <w:pPr>
        <w:jc w:val="center"/>
        <w:rPr>
          <w:rFonts w:ascii="Arial" w:hAnsi="Arial" w:cs="Arial"/>
          <w:b/>
          <w:sz w:val="20"/>
          <w:szCs w:val="20"/>
          <w:lang w:eastAsia="en-US"/>
        </w:rPr>
      </w:pPr>
      <w:r w:rsidRPr="008958E3">
        <w:rPr>
          <w:rFonts w:ascii="Arial" w:hAnsi="Arial" w:cs="Arial"/>
          <w:b/>
          <w:sz w:val="20"/>
          <w:szCs w:val="20"/>
          <w:lang w:eastAsia="en-US"/>
        </w:rPr>
        <w:t xml:space="preserve">SECCIÓN I </w:t>
      </w:r>
    </w:p>
    <w:p w:rsidR="00141EDA" w:rsidRDefault="008958E3" w:rsidP="008958E3">
      <w:pPr>
        <w:jc w:val="center"/>
        <w:rPr>
          <w:rFonts w:ascii="Arial" w:hAnsi="Arial" w:cs="Arial"/>
          <w:b/>
          <w:sz w:val="20"/>
          <w:szCs w:val="20"/>
          <w:lang w:eastAsia="en-US"/>
        </w:rPr>
      </w:pPr>
      <w:r w:rsidRPr="008958E3">
        <w:rPr>
          <w:rFonts w:ascii="Arial" w:hAnsi="Arial" w:cs="Arial"/>
          <w:b/>
          <w:sz w:val="20"/>
          <w:szCs w:val="20"/>
          <w:lang w:eastAsia="en-US"/>
        </w:rPr>
        <w:t xml:space="preserve">INGRESO DE NIÑAS Y NIÑOS </w:t>
      </w:r>
    </w:p>
    <w:p w:rsidR="00141EDA" w:rsidRDefault="00141EDA" w:rsidP="008958E3">
      <w:pPr>
        <w:jc w:val="center"/>
        <w:rPr>
          <w:rFonts w:ascii="Arial" w:hAnsi="Arial" w:cs="Arial"/>
          <w:b/>
          <w:sz w:val="20"/>
          <w:szCs w:val="20"/>
          <w:lang w:eastAsia="en-US"/>
        </w:rPr>
      </w:pPr>
    </w:p>
    <w:p w:rsidR="00141EDA" w:rsidRDefault="00141EDA" w:rsidP="00141EDA">
      <w:pPr>
        <w:jc w:val="both"/>
        <w:rPr>
          <w:rFonts w:ascii="Arial" w:hAnsi="Arial" w:cs="Arial"/>
          <w:sz w:val="20"/>
          <w:szCs w:val="20"/>
          <w:lang w:eastAsia="en-US"/>
        </w:rPr>
      </w:pPr>
      <w:r w:rsidRPr="00141EDA">
        <w:rPr>
          <w:rFonts w:ascii="Arial" w:hAnsi="Arial" w:cs="Arial"/>
          <w:b/>
          <w:sz w:val="20"/>
          <w:szCs w:val="20"/>
          <w:lang w:eastAsia="en-US"/>
        </w:rPr>
        <w:t>Artículo 34.</w:t>
      </w:r>
      <w:r w:rsidRPr="00141EDA">
        <w:rPr>
          <w:rFonts w:ascii="Arial" w:hAnsi="Arial" w:cs="Arial"/>
          <w:sz w:val="20"/>
          <w:szCs w:val="20"/>
          <w:lang w:eastAsia="en-US"/>
        </w:rPr>
        <w:t xml:space="preserve"> Serán requisitos para la admisión de niñas y niños al CECUDI, los siguientes: </w:t>
      </w:r>
    </w:p>
    <w:p w:rsidR="00141EDA" w:rsidRDefault="00141EDA" w:rsidP="00141EDA">
      <w:pPr>
        <w:jc w:val="both"/>
        <w:rPr>
          <w:rFonts w:ascii="Arial" w:hAnsi="Arial" w:cs="Arial"/>
          <w:sz w:val="20"/>
          <w:szCs w:val="20"/>
          <w:lang w:eastAsia="en-US"/>
        </w:rPr>
      </w:pPr>
    </w:p>
    <w:p w:rsidR="00141EDA" w:rsidRPr="00D506AA" w:rsidRDefault="00141EDA" w:rsidP="008C0338">
      <w:pPr>
        <w:pStyle w:val="Prrafodelista"/>
        <w:numPr>
          <w:ilvl w:val="0"/>
          <w:numId w:val="27"/>
        </w:numPr>
        <w:ind w:left="567" w:hanging="567"/>
        <w:jc w:val="both"/>
        <w:rPr>
          <w:rFonts w:ascii="Arial" w:hAnsi="Arial" w:cs="Arial"/>
          <w:sz w:val="20"/>
          <w:szCs w:val="20"/>
          <w:lang w:eastAsia="en-US"/>
        </w:rPr>
      </w:pPr>
      <w:r w:rsidRPr="00D506AA">
        <w:rPr>
          <w:rFonts w:ascii="Arial" w:hAnsi="Arial" w:cs="Arial"/>
          <w:sz w:val="20"/>
          <w:szCs w:val="20"/>
          <w:lang w:eastAsia="en-US"/>
        </w:rPr>
        <w:t xml:space="preserve">Formato de solicitud de ingreso debidamente </w:t>
      </w:r>
      <w:proofErr w:type="spellStart"/>
      <w:r w:rsidRPr="00D506AA">
        <w:rPr>
          <w:rFonts w:ascii="Arial" w:hAnsi="Arial" w:cs="Arial"/>
          <w:sz w:val="20"/>
          <w:szCs w:val="20"/>
          <w:lang w:eastAsia="en-US"/>
        </w:rPr>
        <w:t>requisitado</w:t>
      </w:r>
      <w:proofErr w:type="spellEnd"/>
      <w:r w:rsidRPr="00D506AA">
        <w:rPr>
          <w:rFonts w:ascii="Arial" w:hAnsi="Arial" w:cs="Arial"/>
          <w:sz w:val="20"/>
          <w:szCs w:val="20"/>
          <w:lang w:eastAsia="en-US"/>
        </w:rPr>
        <w:t xml:space="preserve">; </w:t>
      </w:r>
    </w:p>
    <w:p w:rsidR="00141EDA" w:rsidRDefault="00141EDA" w:rsidP="00141EDA">
      <w:pPr>
        <w:jc w:val="both"/>
        <w:rPr>
          <w:rFonts w:ascii="Arial" w:hAnsi="Arial" w:cs="Arial"/>
          <w:sz w:val="20"/>
          <w:szCs w:val="20"/>
          <w:lang w:eastAsia="en-US"/>
        </w:rPr>
      </w:pPr>
    </w:p>
    <w:p w:rsidR="00141EDA" w:rsidRDefault="00141EDA" w:rsidP="008C0338">
      <w:pPr>
        <w:pStyle w:val="Prrafodelista"/>
        <w:numPr>
          <w:ilvl w:val="0"/>
          <w:numId w:val="27"/>
        </w:numPr>
        <w:ind w:left="567" w:hanging="567"/>
        <w:jc w:val="both"/>
        <w:rPr>
          <w:rFonts w:ascii="Arial" w:hAnsi="Arial" w:cs="Arial"/>
          <w:sz w:val="20"/>
          <w:szCs w:val="20"/>
          <w:lang w:eastAsia="en-US"/>
        </w:rPr>
      </w:pPr>
      <w:r w:rsidRPr="00141EDA">
        <w:rPr>
          <w:rFonts w:ascii="Arial" w:hAnsi="Arial" w:cs="Arial"/>
          <w:sz w:val="20"/>
          <w:szCs w:val="20"/>
          <w:lang w:eastAsia="en-US"/>
        </w:rPr>
        <w:t xml:space="preserve">Constancia o carta laboral, la cual deberá ser expedida por el patrón o titular del centro de trabajo y contener nombre, dirección y teléfono del centro de trabajo, además de señalar con toda precisión el horario correspondiente a la jornada de trabajo del interesado; </w:t>
      </w:r>
    </w:p>
    <w:p w:rsidR="00141EDA" w:rsidRDefault="00141EDA" w:rsidP="00141EDA">
      <w:pPr>
        <w:jc w:val="both"/>
        <w:rPr>
          <w:rFonts w:ascii="Arial" w:hAnsi="Arial" w:cs="Arial"/>
          <w:sz w:val="20"/>
          <w:szCs w:val="20"/>
          <w:lang w:eastAsia="en-US"/>
        </w:rPr>
      </w:pPr>
    </w:p>
    <w:p w:rsidR="00141EDA" w:rsidRDefault="00141EDA" w:rsidP="008C0338">
      <w:pPr>
        <w:pStyle w:val="Prrafodelista"/>
        <w:numPr>
          <w:ilvl w:val="0"/>
          <w:numId w:val="27"/>
        </w:numPr>
        <w:ind w:left="567" w:hanging="567"/>
        <w:jc w:val="both"/>
        <w:rPr>
          <w:rFonts w:ascii="Arial" w:hAnsi="Arial" w:cs="Arial"/>
          <w:sz w:val="20"/>
          <w:szCs w:val="20"/>
          <w:lang w:eastAsia="en-US"/>
        </w:rPr>
      </w:pPr>
      <w:r w:rsidRPr="00141EDA">
        <w:rPr>
          <w:rFonts w:ascii="Arial" w:hAnsi="Arial" w:cs="Arial"/>
          <w:sz w:val="20"/>
          <w:szCs w:val="20"/>
          <w:lang w:eastAsia="en-US"/>
        </w:rPr>
        <w:t xml:space="preserve">Acta de nacimiento de la madre, el padre o tutor, de la niña o del niño; </w:t>
      </w:r>
    </w:p>
    <w:p w:rsidR="00141EDA" w:rsidRPr="00D506AA" w:rsidRDefault="00141EDA" w:rsidP="00D506AA">
      <w:pPr>
        <w:jc w:val="both"/>
        <w:rPr>
          <w:rFonts w:ascii="Arial" w:hAnsi="Arial" w:cs="Arial"/>
          <w:sz w:val="20"/>
          <w:szCs w:val="20"/>
          <w:lang w:eastAsia="en-US"/>
        </w:rPr>
      </w:pPr>
    </w:p>
    <w:p w:rsidR="00141EDA" w:rsidRDefault="00141EDA" w:rsidP="008C0338">
      <w:pPr>
        <w:pStyle w:val="Prrafodelista"/>
        <w:numPr>
          <w:ilvl w:val="0"/>
          <w:numId w:val="27"/>
        </w:numPr>
        <w:ind w:left="567" w:hanging="567"/>
        <w:jc w:val="both"/>
        <w:rPr>
          <w:rFonts w:ascii="Arial" w:hAnsi="Arial" w:cs="Arial"/>
          <w:sz w:val="20"/>
          <w:szCs w:val="20"/>
          <w:lang w:eastAsia="en-US"/>
        </w:rPr>
      </w:pPr>
      <w:r w:rsidRPr="00141EDA">
        <w:rPr>
          <w:rFonts w:ascii="Arial" w:hAnsi="Arial" w:cs="Arial"/>
          <w:sz w:val="20"/>
          <w:szCs w:val="20"/>
          <w:lang w:eastAsia="en-US"/>
        </w:rPr>
        <w:t xml:space="preserve">Clave Única de Registro de Población (CURP) de la niña o el niño y de su madre, padre o tutor; </w:t>
      </w:r>
    </w:p>
    <w:p w:rsidR="00141EDA" w:rsidRPr="00D506AA" w:rsidRDefault="00141EDA" w:rsidP="00D506AA">
      <w:pPr>
        <w:jc w:val="both"/>
        <w:rPr>
          <w:rFonts w:ascii="Arial" w:hAnsi="Arial" w:cs="Arial"/>
          <w:sz w:val="20"/>
          <w:szCs w:val="20"/>
          <w:lang w:eastAsia="en-US"/>
        </w:rPr>
      </w:pPr>
    </w:p>
    <w:p w:rsidR="00141EDA" w:rsidRDefault="00141EDA" w:rsidP="008C0338">
      <w:pPr>
        <w:pStyle w:val="Prrafodelista"/>
        <w:numPr>
          <w:ilvl w:val="0"/>
          <w:numId w:val="27"/>
        </w:numPr>
        <w:ind w:left="567" w:hanging="567"/>
        <w:jc w:val="both"/>
        <w:rPr>
          <w:rFonts w:ascii="Arial" w:hAnsi="Arial" w:cs="Arial"/>
          <w:sz w:val="20"/>
          <w:szCs w:val="20"/>
          <w:lang w:eastAsia="en-US"/>
        </w:rPr>
      </w:pPr>
      <w:r w:rsidRPr="00141EDA">
        <w:rPr>
          <w:rFonts w:ascii="Arial" w:hAnsi="Arial" w:cs="Arial"/>
          <w:sz w:val="20"/>
          <w:szCs w:val="20"/>
          <w:lang w:eastAsia="en-US"/>
        </w:rPr>
        <w:t xml:space="preserve">Identificación oficial vigente de la madre, el padre o tutor y de la persona autorizada para recoger a la niña o el niño; </w:t>
      </w:r>
    </w:p>
    <w:p w:rsidR="00141EDA" w:rsidRPr="00D506AA" w:rsidRDefault="00141EDA" w:rsidP="00D506AA">
      <w:pPr>
        <w:jc w:val="both"/>
        <w:rPr>
          <w:rFonts w:ascii="Arial" w:hAnsi="Arial" w:cs="Arial"/>
          <w:sz w:val="20"/>
          <w:szCs w:val="20"/>
          <w:lang w:eastAsia="en-US"/>
        </w:rPr>
      </w:pPr>
    </w:p>
    <w:p w:rsidR="00586AD9" w:rsidRDefault="00141EDA" w:rsidP="008C0338">
      <w:pPr>
        <w:pStyle w:val="Prrafodelista"/>
        <w:numPr>
          <w:ilvl w:val="0"/>
          <w:numId w:val="27"/>
        </w:numPr>
        <w:ind w:left="567" w:hanging="567"/>
        <w:jc w:val="both"/>
        <w:rPr>
          <w:rFonts w:ascii="Arial" w:hAnsi="Arial" w:cs="Arial"/>
          <w:sz w:val="20"/>
          <w:szCs w:val="20"/>
          <w:lang w:eastAsia="en-US"/>
        </w:rPr>
      </w:pPr>
      <w:r w:rsidRPr="00141EDA">
        <w:rPr>
          <w:rFonts w:ascii="Arial" w:hAnsi="Arial" w:cs="Arial"/>
          <w:sz w:val="20"/>
          <w:szCs w:val="20"/>
          <w:lang w:eastAsia="en-US"/>
        </w:rPr>
        <w:t xml:space="preserve">Firmar el Reglamento; </w:t>
      </w:r>
    </w:p>
    <w:p w:rsidR="00586AD9" w:rsidRPr="00D506AA" w:rsidRDefault="00586AD9" w:rsidP="00D506AA">
      <w:pPr>
        <w:jc w:val="both"/>
        <w:rPr>
          <w:rFonts w:ascii="Arial" w:hAnsi="Arial" w:cs="Arial"/>
          <w:sz w:val="20"/>
          <w:szCs w:val="20"/>
          <w:lang w:eastAsia="en-US"/>
        </w:rPr>
      </w:pPr>
    </w:p>
    <w:p w:rsidR="00586AD9" w:rsidRDefault="00586AD9" w:rsidP="008C0338">
      <w:pPr>
        <w:pStyle w:val="Prrafodelista"/>
        <w:numPr>
          <w:ilvl w:val="0"/>
          <w:numId w:val="27"/>
        </w:numPr>
        <w:ind w:left="567" w:hanging="567"/>
        <w:jc w:val="both"/>
        <w:rPr>
          <w:rFonts w:ascii="Arial" w:hAnsi="Arial" w:cs="Arial"/>
          <w:sz w:val="20"/>
          <w:szCs w:val="20"/>
          <w:lang w:eastAsia="en-US"/>
        </w:rPr>
      </w:pPr>
      <w:r w:rsidRPr="00586AD9">
        <w:rPr>
          <w:rFonts w:ascii="Arial" w:hAnsi="Arial" w:cs="Arial"/>
          <w:sz w:val="20"/>
          <w:szCs w:val="20"/>
          <w:lang w:eastAsia="en-US"/>
        </w:rPr>
        <w:t xml:space="preserve">Llenar y firmar el formato de personas autorizadas para recoger a la niña o el niño (carta autorización, misma que contendrá nombre completo, dirección y número telefónico de la persona autorizada); </w:t>
      </w:r>
    </w:p>
    <w:p w:rsidR="00586AD9" w:rsidRPr="00D506AA" w:rsidRDefault="00586AD9" w:rsidP="00D506AA">
      <w:pPr>
        <w:jc w:val="both"/>
        <w:rPr>
          <w:rFonts w:ascii="Arial" w:hAnsi="Arial" w:cs="Arial"/>
          <w:sz w:val="20"/>
          <w:szCs w:val="20"/>
          <w:lang w:eastAsia="en-US"/>
        </w:rPr>
      </w:pPr>
    </w:p>
    <w:p w:rsidR="00586AD9" w:rsidRDefault="00586AD9" w:rsidP="008C0338">
      <w:pPr>
        <w:pStyle w:val="Prrafodelista"/>
        <w:numPr>
          <w:ilvl w:val="0"/>
          <w:numId w:val="27"/>
        </w:numPr>
        <w:ind w:left="567" w:hanging="567"/>
        <w:jc w:val="both"/>
        <w:rPr>
          <w:rFonts w:ascii="Arial" w:hAnsi="Arial" w:cs="Arial"/>
          <w:sz w:val="20"/>
          <w:szCs w:val="20"/>
          <w:lang w:eastAsia="en-US"/>
        </w:rPr>
      </w:pPr>
      <w:r w:rsidRPr="00586AD9">
        <w:rPr>
          <w:rFonts w:ascii="Arial" w:hAnsi="Arial" w:cs="Arial"/>
          <w:sz w:val="20"/>
          <w:szCs w:val="20"/>
          <w:lang w:eastAsia="en-US"/>
        </w:rPr>
        <w:t xml:space="preserve">Firmar el registro inicial; </w:t>
      </w:r>
    </w:p>
    <w:p w:rsidR="00785ADB" w:rsidRDefault="00785ADB" w:rsidP="00785ADB">
      <w:pPr>
        <w:pStyle w:val="Prrafodelista"/>
        <w:ind w:left="567"/>
        <w:jc w:val="both"/>
        <w:rPr>
          <w:rFonts w:ascii="Arial" w:hAnsi="Arial" w:cs="Arial"/>
          <w:sz w:val="20"/>
          <w:szCs w:val="20"/>
          <w:lang w:eastAsia="en-US"/>
        </w:rPr>
      </w:pPr>
    </w:p>
    <w:p w:rsidR="00785ADB" w:rsidRDefault="00785ADB" w:rsidP="00785ADB">
      <w:pPr>
        <w:pStyle w:val="Prrafodelista"/>
        <w:numPr>
          <w:ilvl w:val="0"/>
          <w:numId w:val="27"/>
        </w:numPr>
        <w:ind w:left="567" w:hanging="567"/>
        <w:jc w:val="both"/>
        <w:rPr>
          <w:rFonts w:ascii="Arial" w:hAnsi="Arial" w:cs="Arial"/>
          <w:sz w:val="20"/>
          <w:szCs w:val="20"/>
          <w:lang w:eastAsia="en-US"/>
        </w:rPr>
      </w:pPr>
      <w:r w:rsidRPr="00785ADB">
        <w:rPr>
          <w:rFonts w:ascii="Arial" w:hAnsi="Arial" w:cs="Arial"/>
          <w:sz w:val="20"/>
          <w:szCs w:val="20"/>
          <w:lang w:eastAsia="en-US"/>
        </w:rPr>
        <w:t>Cartilla de vacunación con el esquema de vacunación completo (en el caso de niñas y niños de 43 días de nacidos a 6 años de edad);</w:t>
      </w:r>
    </w:p>
    <w:p w:rsidR="00785ADB" w:rsidRPr="008261BF" w:rsidRDefault="00785ADB" w:rsidP="00785ADB">
      <w:pPr>
        <w:pStyle w:val="Prrafodelista"/>
        <w:autoSpaceDE w:val="0"/>
        <w:autoSpaceDN w:val="0"/>
        <w:adjustRightInd w:val="0"/>
        <w:jc w:val="right"/>
        <w:rPr>
          <w:rFonts w:ascii="Arial" w:hAnsi="Arial" w:cs="Arial"/>
          <w:b/>
          <w:i/>
          <w:sz w:val="16"/>
          <w:szCs w:val="16"/>
          <w:lang w:val="es-MX"/>
        </w:rPr>
      </w:pPr>
      <w:r w:rsidRPr="008261BF">
        <w:rPr>
          <w:rFonts w:ascii="Arial" w:hAnsi="Arial" w:cs="Arial"/>
          <w:b/>
          <w:i/>
          <w:sz w:val="16"/>
          <w:szCs w:val="16"/>
          <w:lang w:val="es-MX"/>
        </w:rPr>
        <w:t xml:space="preserve">Fracción Reformada,  Anexo al </w:t>
      </w:r>
      <w:r w:rsidRPr="008261BF">
        <w:rPr>
          <w:rFonts w:ascii="Arial" w:hAnsi="Arial" w:cs="Arial"/>
          <w:b/>
          <w:i/>
          <w:sz w:val="16"/>
          <w:szCs w:val="16"/>
        </w:rPr>
        <w:t>P.O. No.116</w:t>
      </w:r>
      <w:r w:rsidRPr="008261BF">
        <w:rPr>
          <w:rFonts w:ascii="Arial" w:hAnsi="Arial" w:cs="Arial"/>
          <w:b/>
          <w:i/>
          <w:sz w:val="16"/>
          <w:szCs w:val="16"/>
          <w:lang w:val="es-MX"/>
        </w:rPr>
        <w:t>, del 26 de septiembre de 2018</w:t>
      </w:r>
    </w:p>
    <w:p w:rsidR="00785ADB" w:rsidRPr="003D624D" w:rsidRDefault="00785ADB" w:rsidP="00785ADB">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785ADB" w:rsidRDefault="00785ADB" w:rsidP="00785ADB">
      <w:pPr>
        <w:pStyle w:val="Prrafodelista"/>
        <w:ind w:left="567"/>
        <w:jc w:val="both"/>
        <w:rPr>
          <w:rFonts w:ascii="Arial" w:hAnsi="Arial" w:cs="Arial"/>
          <w:sz w:val="20"/>
          <w:szCs w:val="20"/>
          <w:lang w:eastAsia="en-US"/>
        </w:rPr>
      </w:pPr>
    </w:p>
    <w:p w:rsidR="00586AD9" w:rsidRDefault="00785ADB" w:rsidP="00785ADB">
      <w:pPr>
        <w:pStyle w:val="Prrafodelista"/>
        <w:numPr>
          <w:ilvl w:val="0"/>
          <w:numId w:val="27"/>
        </w:numPr>
        <w:ind w:left="567" w:hanging="567"/>
        <w:jc w:val="both"/>
        <w:rPr>
          <w:rFonts w:ascii="Arial" w:hAnsi="Arial" w:cs="Arial"/>
          <w:sz w:val="20"/>
          <w:szCs w:val="20"/>
          <w:lang w:eastAsia="en-US"/>
        </w:rPr>
      </w:pPr>
      <w:r w:rsidRPr="00785ADB">
        <w:rPr>
          <w:rFonts w:ascii="Arial" w:hAnsi="Arial" w:cs="Arial"/>
          <w:sz w:val="20"/>
          <w:szCs w:val="20"/>
          <w:lang w:eastAsia="en-US"/>
        </w:rPr>
        <w:t>Copia de los dos últimos comprobantes de nómina o ingreso de la madre, el padre o tutor;</w:t>
      </w:r>
    </w:p>
    <w:p w:rsidR="00785ADB" w:rsidRPr="008261BF" w:rsidRDefault="00785ADB" w:rsidP="00785ADB">
      <w:pPr>
        <w:pStyle w:val="Prrafodelista"/>
        <w:autoSpaceDE w:val="0"/>
        <w:autoSpaceDN w:val="0"/>
        <w:adjustRightInd w:val="0"/>
        <w:jc w:val="right"/>
        <w:rPr>
          <w:rFonts w:ascii="Arial" w:hAnsi="Arial" w:cs="Arial"/>
          <w:b/>
          <w:i/>
          <w:sz w:val="16"/>
          <w:szCs w:val="16"/>
          <w:lang w:val="es-MX"/>
        </w:rPr>
      </w:pPr>
      <w:r w:rsidRPr="008261BF">
        <w:rPr>
          <w:rFonts w:ascii="Arial" w:hAnsi="Arial" w:cs="Arial"/>
          <w:b/>
          <w:i/>
          <w:sz w:val="16"/>
          <w:szCs w:val="16"/>
          <w:lang w:val="es-MX"/>
        </w:rPr>
        <w:t xml:space="preserve">Fracción Reformada,  Anexo al </w:t>
      </w:r>
      <w:r w:rsidRPr="008261BF">
        <w:rPr>
          <w:rFonts w:ascii="Arial" w:hAnsi="Arial" w:cs="Arial"/>
          <w:b/>
          <w:i/>
          <w:sz w:val="16"/>
          <w:szCs w:val="16"/>
        </w:rPr>
        <w:t>P.O. No.116</w:t>
      </w:r>
      <w:r w:rsidRPr="008261BF">
        <w:rPr>
          <w:rFonts w:ascii="Arial" w:hAnsi="Arial" w:cs="Arial"/>
          <w:b/>
          <w:i/>
          <w:sz w:val="16"/>
          <w:szCs w:val="16"/>
          <w:lang w:val="es-MX"/>
        </w:rPr>
        <w:t>, del 26 de septiembre de 2018</w:t>
      </w:r>
    </w:p>
    <w:p w:rsidR="00785ADB" w:rsidRPr="003D624D" w:rsidRDefault="00785ADB" w:rsidP="00785ADB">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785ADB" w:rsidRPr="00785ADB" w:rsidRDefault="00785ADB" w:rsidP="00785ADB">
      <w:pPr>
        <w:pStyle w:val="Prrafodelista"/>
        <w:ind w:left="567"/>
        <w:jc w:val="both"/>
        <w:rPr>
          <w:rFonts w:ascii="Arial" w:hAnsi="Arial" w:cs="Arial"/>
          <w:sz w:val="20"/>
          <w:szCs w:val="20"/>
          <w:lang w:eastAsia="en-US"/>
        </w:rPr>
      </w:pPr>
    </w:p>
    <w:p w:rsidR="00586AD9" w:rsidRDefault="00586AD9" w:rsidP="008C0338">
      <w:pPr>
        <w:pStyle w:val="Prrafodelista"/>
        <w:numPr>
          <w:ilvl w:val="0"/>
          <w:numId w:val="27"/>
        </w:numPr>
        <w:ind w:left="567" w:hanging="567"/>
        <w:jc w:val="both"/>
        <w:rPr>
          <w:rFonts w:ascii="Arial" w:hAnsi="Arial" w:cs="Arial"/>
          <w:sz w:val="20"/>
          <w:szCs w:val="20"/>
          <w:lang w:eastAsia="en-US"/>
        </w:rPr>
      </w:pPr>
      <w:r w:rsidRPr="00586AD9">
        <w:rPr>
          <w:rFonts w:ascii="Arial" w:hAnsi="Arial" w:cs="Arial"/>
          <w:sz w:val="20"/>
          <w:szCs w:val="20"/>
          <w:lang w:eastAsia="en-US"/>
        </w:rPr>
        <w:t xml:space="preserve">Comprobante de domicilio del solicitante y en caso de que la niña o el niño no viva en el domicilio del mismo, deberá anexar comprobante de domicilio donde resida éste, el cual podrá consistir en recibo de luz, agua, teléfono o contrato de arrendamiento de vivienda y no deberá ser mayor a 3 meses de antigüedad; </w:t>
      </w:r>
    </w:p>
    <w:p w:rsidR="00586AD9" w:rsidRPr="00D506AA" w:rsidRDefault="00586AD9" w:rsidP="00D506AA">
      <w:pPr>
        <w:jc w:val="both"/>
        <w:rPr>
          <w:rFonts w:ascii="Arial" w:hAnsi="Arial" w:cs="Arial"/>
          <w:sz w:val="20"/>
          <w:szCs w:val="20"/>
          <w:lang w:eastAsia="en-US"/>
        </w:rPr>
      </w:pPr>
    </w:p>
    <w:p w:rsidR="00586AD9" w:rsidRDefault="00586AD9" w:rsidP="008C0338">
      <w:pPr>
        <w:pStyle w:val="Prrafodelista"/>
        <w:numPr>
          <w:ilvl w:val="0"/>
          <w:numId w:val="27"/>
        </w:numPr>
        <w:ind w:left="567" w:hanging="567"/>
        <w:jc w:val="both"/>
        <w:rPr>
          <w:rFonts w:ascii="Arial" w:hAnsi="Arial" w:cs="Arial"/>
          <w:sz w:val="20"/>
          <w:szCs w:val="20"/>
          <w:lang w:eastAsia="en-US"/>
        </w:rPr>
      </w:pPr>
      <w:r w:rsidRPr="00586AD9">
        <w:rPr>
          <w:rFonts w:ascii="Arial" w:hAnsi="Arial" w:cs="Arial"/>
          <w:sz w:val="20"/>
          <w:szCs w:val="20"/>
          <w:lang w:eastAsia="en-US"/>
        </w:rPr>
        <w:t xml:space="preserve">Haber acreditado la valoración psicológica, social y médica; </w:t>
      </w:r>
    </w:p>
    <w:p w:rsidR="00586AD9" w:rsidRPr="00D506AA" w:rsidRDefault="00586AD9" w:rsidP="00D506AA">
      <w:pPr>
        <w:jc w:val="both"/>
        <w:rPr>
          <w:rFonts w:ascii="Arial" w:hAnsi="Arial" w:cs="Arial"/>
          <w:sz w:val="20"/>
          <w:szCs w:val="20"/>
          <w:lang w:eastAsia="en-US"/>
        </w:rPr>
      </w:pPr>
    </w:p>
    <w:p w:rsidR="00586AD9" w:rsidRDefault="00586AD9" w:rsidP="008C0338">
      <w:pPr>
        <w:pStyle w:val="Prrafodelista"/>
        <w:numPr>
          <w:ilvl w:val="0"/>
          <w:numId w:val="27"/>
        </w:numPr>
        <w:ind w:left="567" w:hanging="567"/>
        <w:jc w:val="both"/>
        <w:rPr>
          <w:rFonts w:ascii="Arial" w:hAnsi="Arial" w:cs="Arial"/>
          <w:sz w:val="20"/>
          <w:szCs w:val="20"/>
          <w:lang w:eastAsia="en-US"/>
        </w:rPr>
      </w:pPr>
      <w:r w:rsidRPr="00586AD9">
        <w:rPr>
          <w:rFonts w:ascii="Arial" w:hAnsi="Arial" w:cs="Arial"/>
          <w:sz w:val="20"/>
          <w:szCs w:val="20"/>
          <w:lang w:eastAsia="en-US"/>
        </w:rPr>
        <w:t xml:space="preserve">Constancia escolar y calificaciones en los casos que aplique; </w:t>
      </w:r>
    </w:p>
    <w:p w:rsidR="00586AD9" w:rsidRPr="00D506AA" w:rsidRDefault="00586AD9" w:rsidP="00D506AA">
      <w:pPr>
        <w:jc w:val="both"/>
        <w:rPr>
          <w:rFonts w:ascii="Arial" w:hAnsi="Arial" w:cs="Arial"/>
          <w:sz w:val="20"/>
          <w:szCs w:val="20"/>
          <w:lang w:eastAsia="en-US"/>
        </w:rPr>
      </w:pPr>
    </w:p>
    <w:p w:rsidR="00586AD9" w:rsidRDefault="00586AD9" w:rsidP="008C0338">
      <w:pPr>
        <w:pStyle w:val="Prrafodelista"/>
        <w:numPr>
          <w:ilvl w:val="0"/>
          <w:numId w:val="27"/>
        </w:numPr>
        <w:ind w:left="567" w:hanging="567"/>
        <w:jc w:val="both"/>
        <w:rPr>
          <w:rFonts w:ascii="Arial" w:hAnsi="Arial" w:cs="Arial"/>
          <w:sz w:val="20"/>
          <w:szCs w:val="20"/>
          <w:lang w:eastAsia="en-US"/>
        </w:rPr>
      </w:pPr>
      <w:r w:rsidRPr="00586AD9">
        <w:rPr>
          <w:rFonts w:ascii="Arial" w:hAnsi="Arial" w:cs="Arial"/>
          <w:sz w:val="20"/>
          <w:szCs w:val="20"/>
          <w:lang w:eastAsia="en-US"/>
        </w:rPr>
        <w:t xml:space="preserve">Llenar la cédula socioeconómica; </w:t>
      </w:r>
    </w:p>
    <w:p w:rsidR="00586AD9" w:rsidRPr="00D506AA" w:rsidRDefault="00586AD9" w:rsidP="00D506AA">
      <w:pPr>
        <w:jc w:val="both"/>
        <w:rPr>
          <w:rFonts w:ascii="Arial" w:hAnsi="Arial" w:cs="Arial"/>
          <w:sz w:val="20"/>
          <w:szCs w:val="20"/>
          <w:lang w:eastAsia="en-US"/>
        </w:rPr>
      </w:pPr>
    </w:p>
    <w:p w:rsidR="00586AD9" w:rsidRDefault="00586AD9" w:rsidP="008C0338">
      <w:pPr>
        <w:pStyle w:val="Prrafodelista"/>
        <w:numPr>
          <w:ilvl w:val="0"/>
          <w:numId w:val="27"/>
        </w:numPr>
        <w:ind w:left="567" w:hanging="567"/>
        <w:jc w:val="both"/>
        <w:rPr>
          <w:rFonts w:ascii="Arial" w:hAnsi="Arial" w:cs="Arial"/>
          <w:sz w:val="20"/>
          <w:szCs w:val="20"/>
          <w:lang w:eastAsia="en-US"/>
        </w:rPr>
      </w:pPr>
      <w:r w:rsidRPr="00586AD9">
        <w:rPr>
          <w:rFonts w:ascii="Arial" w:hAnsi="Arial" w:cs="Arial"/>
          <w:sz w:val="20"/>
          <w:szCs w:val="20"/>
          <w:lang w:eastAsia="en-US"/>
        </w:rPr>
        <w:t xml:space="preserve">Ubicarse dentro del rango de edad establecido en el artículo 3 del presente Reglamento; y </w:t>
      </w:r>
    </w:p>
    <w:p w:rsidR="00586AD9" w:rsidRPr="00D506AA" w:rsidRDefault="00586AD9" w:rsidP="00D506AA">
      <w:pPr>
        <w:jc w:val="both"/>
        <w:rPr>
          <w:rFonts w:ascii="Arial" w:hAnsi="Arial" w:cs="Arial"/>
          <w:sz w:val="20"/>
          <w:szCs w:val="20"/>
          <w:lang w:eastAsia="en-US"/>
        </w:rPr>
      </w:pPr>
    </w:p>
    <w:p w:rsidR="00903F8F" w:rsidRDefault="00586AD9" w:rsidP="008C0338">
      <w:pPr>
        <w:pStyle w:val="Prrafodelista"/>
        <w:numPr>
          <w:ilvl w:val="0"/>
          <w:numId w:val="27"/>
        </w:numPr>
        <w:ind w:left="567" w:hanging="567"/>
        <w:jc w:val="both"/>
        <w:rPr>
          <w:rFonts w:ascii="Arial" w:hAnsi="Arial" w:cs="Arial"/>
          <w:sz w:val="20"/>
          <w:szCs w:val="20"/>
          <w:lang w:eastAsia="en-US"/>
        </w:rPr>
      </w:pPr>
      <w:r w:rsidRPr="00586AD9">
        <w:rPr>
          <w:rFonts w:ascii="Arial" w:hAnsi="Arial" w:cs="Arial"/>
          <w:sz w:val="20"/>
          <w:szCs w:val="20"/>
          <w:lang w:eastAsia="en-US"/>
        </w:rPr>
        <w:t xml:space="preserve">Exámenes de laboratorio </w:t>
      </w:r>
      <w:proofErr w:type="spellStart"/>
      <w:r w:rsidRPr="00586AD9">
        <w:rPr>
          <w:rFonts w:ascii="Arial" w:hAnsi="Arial" w:cs="Arial"/>
          <w:sz w:val="20"/>
          <w:szCs w:val="20"/>
          <w:lang w:eastAsia="en-US"/>
        </w:rPr>
        <w:t>Copro</w:t>
      </w:r>
      <w:proofErr w:type="spellEnd"/>
      <w:r w:rsidRPr="00586AD9">
        <w:rPr>
          <w:rFonts w:ascii="Arial" w:hAnsi="Arial" w:cs="Arial"/>
          <w:sz w:val="20"/>
          <w:szCs w:val="20"/>
          <w:lang w:eastAsia="en-US"/>
        </w:rPr>
        <w:t xml:space="preserve"> y BHC, en los casos que requieran el servicio de guardería. </w:t>
      </w:r>
    </w:p>
    <w:p w:rsidR="00903F8F" w:rsidRDefault="00903F8F" w:rsidP="00141EDA">
      <w:pPr>
        <w:jc w:val="both"/>
        <w:rPr>
          <w:rFonts w:ascii="Arial" w:hAnsi="Arial" w:cs="Arial"/>
          <w:sz w:val="20"/>
          <w:szCs w:val="20"/>
          <w:lang w:eastAsia="en-US"/>
        </w:rPr>
      </w:pPr>
    </w:p>
    <w:p w:rsidR="00FD046C" w:rsidRDefault="00FD046C" w:rsidP="00141EDA">
      <w:pPr>
        <w:jc w:val="both"/>
        <w:rPr>
          <w:rFonts w:ascii="Arial" w:hAnsi="Arial" w:cs="Arial"/>
          <w:sz w:val="20"/>
          <w:szCs w:val="20"/>
          <w:lang w:eastAsia="en-US"/>
        </w:rPr>
      </w:pPr>
      <w:r w:rsidRPr="00FD046C">
        <w:rPr>
          <w:rFonts w:ascii="Arial" w:hAnsi="Arial" w:cs="Arial"/>
          <w:b/>
          <w:sz w:val="20"/>
          <w:szCs w:val="20"/>
          <w:lang w:eastAsia="en-US"/>
        </w:rPr>
        <w:t>Artículo 35.</w:t>
      </w:r>
      <w:r w:rsidRPr="00FD046C">
        <w:rPr>
          <w:rFonts w:ascii="Arial" w:hAnsi="Arial" w:cs="Arial"/>
          <w:sz w:val="20"/>
          <w:szCs w:val="20"/>
          <w:lang w:eastAsia="en-US"/>
        </w:rPr>
        <w:t xml:space="preserve"> El personal encargado de recabar los documentos, además de observar que cumplan con la documentación antes mencionada y que se encuentren dentro de la población objetivo, deberá analizar cada caso en particular considerando algunos aspectos para dar preferencia de ingreso a niñas y niños que cuenten con mayor grado de vulnerabilidad, de acuerdo a los criterios siguientes: </w:t>
      </w:r>
    </w:p>
    <w:p w:rsidR="00FD046C" w:rsidRDefault="00FD046C" w:rsidP="00141EDA">
      <w:pPr>
        <w:jc w:val="both"/>
        <w:rPr>
          <w:rFonts w:ascii="Arial" w:hAnsi="Arial" w:cs="Arial"/>
          <w:sz w:val="20"/>
          <w:szCs w:val="20"/>
          <w:lang w:eastAsia="en-US"/>
        </w:rPr>
      </w:pPr>
    </w:p>
    <w:p w:rsidR="00FE74FA"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lastRenderedPageBreak/>
        <w:t xml:space="preserve">Si la madre, el padre o tutor de la niña o el niño son menores de edad; </w:t>
      </w:r>
    </w:p>
    <w:p w:rsidR="00FE74FA" w:rsidRDefault="00FE74FA" w:rsidP="00141EDA">
      <w:pPr>
        <w:jc w:val="both"/>
        <w:rPr>
          <w:rFonts w:ascii="Arial" w:hAnsi="Arial" w:cs="Arial"/>
          <w:sz w:val="20"/>
          <w:szCs w:val="20"/>
          <w:lang w:eastAsia="en-US"/>
        </w:rPr>
      </w:pPr>
    </w:p>
    <w:p w:rsidR="00FE74FA"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t xml:space="preserve">Si la madre, el padre o tutor es jefe de familia, es decir que la niña o el niño depende solamente de alguno de ellos, siendo el único proveedor de ingresos al hogar; </w:t>
      </w:r>
    </w:p>
    <w:p w:rsidR="00FE74FA" w:rsidRDefault="00FE74FA" w:rsidP="00141EDA">
      <w:pPr>
        <w:jc w:val="both"/>
        <w:rPr>
          <w:rFonts w:ascii="Arial" w:hAnsi="Arial" w:cs="Arial"/>
          <w:sz w:val="20"/>
          <w:szCs w:val="20"/>
          <w:lang w:eastAsia="en-US"/>
        </w:rPr>
      </w:pPr>
    </w:p>
    <w:p w:rsidR="00FE74FA"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t xml:space="preserve">El total de ingreso de la familia, favoreciendo a la que cuente con un ingreso menor; </w:t>
      </w:r>
    </w:p>
    <w:p w:rsidR="00FE74FA" w:rsidRDefault="00FE74FA" w:rsidP="00141EDA">
      <w:pPr>
        <w:jc w:val="both"/>
        <w:rPr>
          <w:rFonts w:ascii="Arial" w:hAnsi="Arial" w:cs="Arial"/>
          <w:sz w:val="20"/>
          <w:szCs w:val="20"/>
          <w:lang w:eastAsia="en-US"/>
        </w:rPr>
      </w:pPr>
    </w:p>
    <w:p w:rsidR="00FE74FA"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t xml:space="preserve">El número de hijos que integran la familia, el cual será considerado para el ingreso prioritario, entendiéndose que existe una mayor necesidad; </w:t>
      </w:r>
    </w:p>
    <w:p w:rsidR="00FE74FA" w:rsidRDefault="00FE74FA" w:rsidP="00141EDA">
      <w:pPr>
        <w:jc w:val="both"/>
        <w:rPr>
          <w:rFonts w:ascii="Arial" w:hAnsi="Arial" w:cs="Arial"/>
          <w:sz w:val="20"/>
          <w:szCs w:val="20"/>
          <w:lang w:eastAsia="en-US"/>
        </w:rPr>
      </w:pPr>
    </w:p>
    <w:p w:rsidR="00FE74FA"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t xml:space="preserve">La cantidad de horas que labora, el cual será un criterio para favorecer el ingreso; </w:t>
      </w:r>
    </w:p>
    <w:p w:rsidR="00FE74FA" w:rsidRDefault="00FE74FA" w:rsidP="00141EDA">
      <w:pPr>
        <w:jc w:val="both"/>
        <w:rPr>
          <w:rFonts w:ascii="Arial" w:hAnsi="Arial" w:cs="Arial"/>
          <w:sz w:val="20"/>
          <w:szCs w:val="20"/>
          <w:lang w:eastAsia="en-US"/>
        </w:rPr>
      </w:pPr>
    </w:p>
    <w:p w:rsidR="00FE74FA"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t xml:space="preserve">Si la madre, el padre o tutor cuenta con alguna discapacidad; </w:t>
      </w:r>
    </w:p>
    <w:p w:rsidR="00FE74FA" w:rsidRDefault="00FE74FA" w:rsidP="00141EDA">
      <w:pPr>
        <w:jc w:val="both"/>
        <w:rPr>
          <w:rFonts w:ascii="Arial" w:hAnsi="Arial" w:cs="Arial"/>
          <w:sz w:val="20"/>
          <w:szCs w:val="20"/>
          <w:lang w:eastAsia="en-US"/>
        </w:rPr>
      </w:pPr>
    </w:p>
    <w:p w:rsidR="00FE74FA"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t xml:space="preserve">Si la madre, el padre o tutor labora y además estudia; </w:t>
      </w:r>
    </w:p>
    <w:p w:rsidR="00FE74FA" w:rsidRDefault="00FE74FA" w:rsidP="00141EDA">
      <w:pPr>
        <w:jc w:val="both"/>
        <w:rPr>
          <w:rFonts w:ascii="Arial" w:hAnsi="Arial" w:cs="Arial"/>
          <w:sz w:val="20"/>
          <w:szCs w:val="20"/>
          <w:lang w:eastAsia="en-US"/>
        </w:rPr>
      </w:pPr>
    </w:p>
    <w:p w:rsidR="00FE74FA"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t xml:space="preserve">Si la madre, el padre o tutor no recibe ingresos fijos, es decir, que por la actividad laboral que desempeña no cuenta con una percepción salarial fija; y </w:t>
      </w:r>
    </w:p>
    <w:p w:rsidR="00727059" w:rsidRDefault="00727059" w:rsidP="00141EDA">
      <w:pPr>
        <w:jc w:val="both"/>
        <w:rPr>
          <w:rFonts w:ascii="Arial" w:hAnsi="Arial" w:cs="Arial"/>
          <w:sz w:val="20"/>
          <w:szCs w:val="20"/>
          <w:lang w:eastAsia="en-US"/>
        </w:rPr>
      </w:pPr>
    </w:p>
    <w:p w:rsidR="00705201" w:rsidRDefault="00FE74FA" w:rsidP="008C0338">
      <w:pPr>
        <w:pStyle w:val="Prrafodelista"/>
        <w:numPr>
          <w:ilvl w:val="0"/>
          <w:numId w:val="28"/>
        </w:numPr>
        <w:ind w:left="567" w:hanging="567"/>
        <w:jc w:val="both"/>
        <w:rPr>
          <w:rFonts w:ascii="Arial" w:hAnsi="Arial" w:cs="Arial"/>
          <w:sz w:val="20"/>
          <w:szCs w:val="20"/>
          <w:lang w:eastAsia="en-US"/>
        </w:rPr>
      </w:pPr>
      <w:r w:rsidRPr="00FE74FA">
        <w:rPr>
          <w:rFonts w:ascii="Arial" w:hAnsi="Arial" w:cs="Arial"/>
          <w:sz w:val="20"/>
          <w:szCs w:val="20"/>
          <w:lang w:eastAsia="en-US"/>
        </w:rPr>
        <w:t xml:space="preserve">Los demás aspectos que conforme a la operación del Programa “Centro de Cuidado Diario Infantil “CECUDI” sean observados por el personal operativo que ubiquen a la población a la que se le brinda servicio en un estado de vulnerabilidad mayor a los demás solicitantes. </w:t>
      </w:r>
    </w:p>
    <w:p w:rsidR="00705201" w:rsidRDefault="00705201" w:rsidP="00141EDA">
      <w:pPr>
        <w:jc w:val="both"/>
        <w:rPr>
          <w:rFonts w:ascii="Arial" w:hAnsi="Arial" w:cs="Arial"/>
          <w:sz w:val="20"/>
          <w:szCs w:val="20"/>
          <w:lang w:eastAsia="en-US"/>
        </w:rPr>
      </w:pPr>
    </w:p>
    <w:p w:rsidR="00705201" w:rsidRDefault="00705201" w:rsidP="00141EDA">
      <w:pPr>
        <w:jc w:val="both"/>
        <w:rPr>
          <w:rFonts w:ascii="Arial" w:hAnsi="Arial" w:cs="Arial"/>
          <w:sz w:val="20"/>
          <w:szCs w:val="20"/>
          <w:lang w:eastAsia="en-US"/>
        </w:rPr>
      </w:pPr>
      <w:r w:rsidRPr="00705201">
        <w:rPr>
          <w:rFonts w:ascii="Arial" w:hAnsi="Arial" w:cs="Arial"/>
          <w:b/>
          <w:sz w:val="20"/>
          <w:szCs w:val="20"/>
          <w:lang w:eastAsia="en-US"/>
        </w:rPr>
        <w:t>Artículo 36.</w:t>
      </w:r>
      <w:r w:rsidRPr="00705201">
        <w:rPr>
          <w:rFonts w:ascii="Arial" w:hAnsi="Arial" w:cs="Arial"/>
          <w:sz w:val="20"/>
          <w:szCs w:val="20"/>
          <w:lang w:eastAsia="en-US"/>
        </w:rPr>
        <w:t xml:space="preserve"> La inscripción de niñas y niños al CECUDI, estará condicionada a la capacidad de la misma, para atender la demanda de los servicios. </w:t>
      </w:r>
    </w:p>
    <w:p w:rsidR="00705201" w:rsidRPr="00705201" w:rsidRDefault="00705201" w:rsidP="00141EDA">
      <w:pPr>
        <w:jc w:val="both"/>
        <w:rPr>
          <w:rFonts w:ascii="Arial" w:hAnsi="Arial" w:cs="Arial"/>
          <w:b/>
          <w:sz w:val="20"/>
          <w:szCs w:val="20"/>
          <w:lang w:eastAsia="en-US"/>
        </w:rPr>
      </w:pPr>
    </w:p>
    <w:p w:rsidR="00705201" w:rsidRDefault="00705201" w:rsidP="00141EDA">
      <w:pPr>
        <w:jc w:val="both"/>
        <w:rPr>
          <w:rFonts w:ascii="Arial" w:hAnsi="Arial" w:cs="Arial"/>
          <w:sz w:val="20"/>
          <w:szCs w:val="20"/>
          <w:lang w:eastAsia="en-US"/>
        </w:rPr>
      </w:pPr>
      <w:r w:rsidRPr="00705201">
        <w:rPr>
          <w:rFonts w:ascii="Arial" w:hAnsi="Arial" w:cs="Arial"/>
          <w:b/>
          <w:sz w:val="20"/>
          <w:szCs w:val="20"/>
          <w:lang w:eastAsia="en-US"/>
        </w:rPr>
        <w:t>Artículo 37.</w:t>
      </w:r>
      <w:r w:rsidRPr="00705201">
        <w:rPr>
          <w:rFonts w:ascii="Arial" w:hAnsi="Arial" w:cs="Arial"/>
          <w:sz w:val="20"/>
          <w:szCs w:val="20"/>
          <w:lang w:eastAsia="en-US"/>
        </w:rPr>
        <w:t xml:space="preserve"> Se dará prioridad de ingreso a niñas o niños que ya cuenten con un hermano o hermana en el CECUDI. </w:t>
      </w:r>
    </w:p>
    <w:p w:rsidR="00705201" w:rsidRDefault="00705201" w:rsidP="00141EDA">
      <w:pPr>
        <w:jc w:val="both"/>
        <w:rPr>
          <w:rFonts w:ascii="Arial" w:hAnsi="Arial" w:cs="Arial"/>
          <w:sz w:val="20"/>
          <w:szCs w:val="20"/>
          <w:lang w:eastAsia="en-US"/>
        </w:rPr>
      </w:pPr>
    </w:p>
    <w:p w:rsidR="000D20E0" w:rsidRDefault="000D20E0" w:rsidP="000D20E0">
      <w:pPr>
        <w:jc w:val="center"/>
        <w:rPr>
          <w:rFonts w:ascii="Arial" w:hAnsi="Arial" w:cs="Arial"/>
          <w:b/>
          <w:sz w:val="20"/>
          <w:szCs w:val="20"/>
          <w:lang w:eastAsia="en-US"/>
        </w:rPr>
      </w:pPr>
      <w:r w:rsidRPr="000D20E0">
        <w:rPr>
          <w:rFonts w:ascii="Arial" w:hAnsi="Arial" w:cs="Arial"/>
          <w:b/>
          <w:sz w:val="20"/>
          <w:szCs w:val="20"/>
          <w:lang w:eastAsia="en-US"/>
        </w:rPr>
        <w:t xml:space="preserve">SECCIÓN II </w:t>
      </w:r>
    </w:p>
    <w:p w:rsidR="000D20E0" w:rsidRDefault="000D20E0" w:rsidP="000D20E0">
      <w:pPr>
        <w:jc w:val="center"/>
        <w:rPr>
          <w:rFonts w:ascii="Arial" w:hAnsi="Arial" w:cs="Arial"/>
          <w:b/>
          <w:sz w:val="20"/>
          <w:szCs w:val="20"/>
          <w:lang w:eastAsia="en-US"/>
        </w:rPr>
      </w:pPr>
      <w:r w:rsidRPr="000D20E0">
        <w:rPr>
          <w:rFonts w:ascii="Arial" w:hAnsi="Arial" w:cs="Arial"/>
          <w:b/>
          <w:sz w:val="20"/>
          <w:szCs w:val="20"/>
          <w:lang w:eastAsia="en-US"/>
        </w:rPr>
        <w:t>RECEPCIÓN, ATENCIÓN Y ENTREGA DE NIÑAS Y NIÑOS</w:t>
      </w:r>
    </w:p>
    <w:p w:rsidR="000D20E0" w:rsidRDefault="000D20E0" w:rsidP="000D20E0">
      <w:pPr>
        <w:jc w:val="center"/>
        <w:rPr>
          <w:rFonts w:ascii="Arial" w:hAnsi="Arial" w:cs="Arial"/>
          <w:b/>
          <w:sz w:val="20"/>
          <w:szCs w:val="20"/>
          <w:lang w:eastAsia="en-US"/>
        </w:rPr>
      </w:pPr>
    </w:p>
    <w:p w:rsidR="00785ADB" w:rsidRDefault="000D20E0" w:rsidP="00785ADB">
      <w:pPr>
        <w:jc w:val="both"/>
        <w:rPr>
          <w:rFonts w:ascii="Arial" w:hAnsi="Arial" w:cs="Arial"/>
          <w:sz w:val="20"/>
          <w:szCs w:val="20"/>
          <w:lang w:eastAsia="en-US"/>
        </w:rPr>
      </w:pPr>
      <w:r w:rsidRPr="000D20E0">
        <w:rPr>
          <w:rFonts w:ascii="Arial" w:hAnsi="Arial" w:cs="Arial"/>
          <w:b/>
          <w:sz w:val="20"/>
          <w:szCs w:val="20"/>
          <w:lang w:eastAsia="en-US"/>
        </w:rPr>
        <w:t>Artículo 38.</w:t>
      </w:r>
      <w:r w:rsidRPr="000D20E0">
        <w:rPr>
          <w:rFonts w:ascii="Arial" w:hAnsi="Arial" w:cs="Arial"/>
          <w:sz w:val="20"/>
          <w:szCs w:val="20"/>
          <w:lang w:eastAsia="en-US"/>
        </w:rPr>
        <w:t xml:space="preserve"> </w:t>
      </w:r>
      <w:r w:rsidR="00785ADB">
        <w:rPr>
          <w:rFonts w:ascii="Arial" w:hAnsi="Arial" w:cs="Arial"/>
          <w:sz w:val="20"/>
          <w:szCs w:val="20"/>
          <w:lang w:eastAsia="en-US"/>
        </w:rPr>
        <w:t xml:space="preserve"> </w:t>
      </w:r>
      <w:r w:rsidR="00785ADB" w:rsidRPr="00785ADB">
        <w:rPr>
          <w:rFonts w:ascii="Arial" w:hAnsi="Arial" w:cs="Arial"/>
          <w:sz w:val="20"/>
          <w:szCs w:val="20"/>
          <w:lang w:eastAsia="en-US"/>
        </w:rPr>
        <w:t>Las niñas y los niños deberán llegar al CECUDI con su madre, padre, tutor o persona autorizada; los</w:t>
      </w:r>
      <w:r w:rsidR="00785ADB">
        <w:rPr>
          <w:rFonts w:ascii="Arial" w:hAnsi="Arial" w:cs="Arial"/>
          <w:sz w:val="20"/>
          <w:szCs w:val="20"/>
          <w:lang w:eastAsia="en-US"/>
        </w:rPr>
        <w:t xml:space="preserve"> </w:t>
      </w:r>
      <w:r w:rsidR="00785ADB" w:rsidRPr="00785ADB">
        <w:rPr>
          <w:rFonts w:ascii="Arial" w:hAnsi="Arial" w:cs="Arial"/>
          <w:sz w:val="20"/>
          <w:szCs w:val="20"/>
          <w:lang w:eastAsia="en-US"/>
        </w:rPr>
        <w:t>horarios de ingreso serán de la siguiente manera:</w:t>
      </w:r>
    </w:p>
    <w:p w:rsidR="00785ADB" w:rsidRPr="00785ADB" w:rsidRDefault="00785ADB" w:rsidP="00785ADB">
      <w:pPr>
        <w:jc w:val="both"/>
        <w:rPr>
          <w:rFonts w:ascii="Arial" w:hAnsi="Arial" w:cs="Arial"/>
          <w:sz w:val="20"/>
          <w:szCs w:val="20"/>
          <w:lang w:eastAsia="en-US"/>
        </w:rPr>
      </w:pPr>
    </w:p>
    <w:p w:rsidR="00785ADB" w:rsidRPr="00785ADB" w:rsidRDefault="00785ADB" w:rsidP="00785ADB">
      <w:pPr>
        <w:spacing w:line="360" w:lineRule="auto"/>
        <w:rPr>
          <w:rFonts w:ascii="Arial" w:hAnsi="Arial" w:cs="Arial"/>
          <w:sz w:val="20"/>
          <w:szCs w:val="20"/>
          <w:lang w:eastAsia="en-US"/>
        </w:rPr>
      </w:pPr>
      <w:r w:rsidRPr="00785ADB">
        <w:rPr>
          <w:rFonts w:ascii="Arial" w:hAnsi="Arial" w:cs="Arial"/>
          <w:sz w:val="20"/>
          <w:szCs w:val="20"/>
          <w:lang w:eastAsia="en-US"/>
        </w:rPr>
        <w:t>I. Guardería y Preescolar turno matutino: a partir de las 7:20 am hasta las 8:45 am;</w:t>
      </w:r>
    </w:p>
    <w:p w:rsidR="00785ADB" w:rsidRPr="00785ADB" w:rsidRDefault="00785ADB" w:rsidP="00785ADB">
      <w:pPr>
        <w:spacing w:line="360" w:lineRule="auto"/>
        <w:rPr>
          <w:rFonts w:ascii="Arial" w:hAnsi="Arial" w:cs="Arial"/>
          <w:sz w:val="20"/>
          <w:szCs w:val="20"/>
          <w:lang w:eastAsia="en-US"/>
        </w:rPr>
      </w:pPr>
      <w:r w:rsidRPr="00785ADB">
        <w:rPr>
          <w:rFonts w:ascii="Arial" w:hAnsi="Arial" w:cs="Arial"/>
          <w:sz w:val="20"/>
          <w:szCs w:val="20"/>
          <w:lang w:eastAsia="en-US"/>
        </w:rPr>
        <w:t>II. Guardería turno vespertino: a partir de las 11:30 am hasta las 12:30 pm;</w:t>
      </w:r>
    </w:p>
    <w:p w:rsidR="00785ADB" w:rsidRPr="00785ADB" w:rsidRDefault="00785ADB" w:rsidP="00785ADB">
      <w:pPr>
        <w:spacing w:line="360" w:lineRule="auto"/>
        <w:rPr>
          <w:rFonts w:ascii="Arial" w:hAnsi="Arial" w:cs="Arial"/>
          <w:sz w:val="20"/>
          <w:szCs w:val="20"/>
          <w:lang w:eastAsia="en-US"/>
        </w:rPr>
      </w:pPr>
      <w:r w:rsidRPr="00785ADB">
        <w:rPr>
          <w:rFonts w:ascii="Arial" w:hAnsi="Arial" w:cs="Arial"/>
          <w:sz w:val="20"/>
          <w:szCs w:val="20"/>
          <w:lang w:eastAsia="en-US"/>
        </w:rPr>
        <w:t>III. Primaria turno matutino: a partir de las 7:20 am hasta las 8:45 am; y</w:t>
      </w:r>
    </w:p>
    <w:p w:rsidR="00785ADB" w:rsidRDefault="00785ADB" w:rsidP="00785ADB">
      <w:pPr>
        <w:spacing w:line="360" w:lineRule="auto"/>
        <w:rPr>
          <w:rFonts w:ascii="Arial" w:hAnsi="Arial" w:cs="Arial"/>
          <w:sz w:val="20"/>
          <w:szCs w:val="20"/>
          <w:lang w:eastAsia="en-US"/>
        </w:rPr>
      </w:pPr>
      <w:r w:rsidRPr="00785ADB">
        <w:rPr>
          <w:rFonts w:ascii="Arial" w:hAnsi="Arial" w:cs="Arial"/>
          <w:sz w:val="20"/>
          <w:szCs w:val="20"/>
          <w:lang w:eastAsia="en-US"/>
        </w:rPr>
        <w:t>IV. Primaria turn</w:t>
      </w:r>
      <w:r w:rsidR="009377C4">
        <w:rPr>
          <w:rFonts w:ascii="Arial" w:hAnsi="Arial" w:cs="Arial"/>
          <w:sz w:val="20"/>
          <w:szCs w:val="20"/>
          <w:lang w:eastAsia="en-US"/>
        </w:rPr>
        <w:t xml:space="preserve">o vespertino: a partir de 12:30 </w:t>
      </w:r>
      <w:r w:rsidRPr="00785ADB">
        <w:rPr>
          <w:rFonts w:ascii="Arial" w:hAnsi="Arial" w:cs="Arial"/>
          <w:sz w:val="20"/>
          <w:szCs w:val="20"/>
          <w:lang w:eastAsia="en-US"/>
        </w:rPr>
        <w:t>pm hasta las 2:30 pm.</w:t>
      </w:r>
    </w:p>
    <w:p w:rsidR="00785ADB" w:rsidRDefault="00785ADB" w:rsidP="00785ADB">
      <w:pPr>
        <w:rPr>
          <w:rFonts w:ascii="Arial" w:hAnsi="Arial" w:cs="Arial"/>
          <w:sz w:val="20"/>
          <w:szCs w:val="20"/>
          <w:lang w:eastAsia="en-US"/>
        </w:rPr>
      </w:pPr>
    </w:p>
    <w:p w:rsidR="00785ADB" w:rsidRDefault="00785ADB" w:rsidP="00785ADB">
      <w:pPr>
        <w:rPr>
          <w:rFonts w:ascii="Arial" w:hAnsi="Arial" w:cs="Arial"/>
          <w:sz w:val="20"/>
          <w:szCs w:val="20"/>
          <w:lang w:eastAsia="en-US"/>
        </w:rPr>
      </w:pPr>
      <w:r w:rsidRPr="00785ADB">
        <w:rPr>
          <w:rFonts w:ascii="Arial" w:hAnsi="Arial" w:cs="Arial"/>
          <w:sz w:val="20"/>
          <w:szCs w:val="20"/>
          <w:lang w:eastAsia="en-US"/>
        </w:rPr>
        <w:t>El tiempo de prórroga para recibir a las niñas y niños será de 10 minutos des</w:t>
      </w:r>
      <w:r>
        <w:rPr>
          <w:rFonts w:ascii="Arial" w:hAnsi="Arial" w:cs="Arial"/>
          <w:sz w:val="20"/>
          <w:szCs w:val="20"/>
          <w:lang w:eastAsia="en-US"/>
        </w:rPr>
        <w:t xml:space="preserve">pués del horario señalado </w:t>
      </w:r>
      <w:r w:rsidRPr="00785ADB">
        <w:rPr>
          <w:rFonts w:ascii="Arial" w:hAnsi="Arial" w:cs="Arial"/>
          <w:sz w:val="20"/>
          <w:szCs w:val="20"/>
          <w:lang w:eastAsia="en-US"/>
        </w:rPr>
        <w:t>anteriormente. Pasados los 10 minutos de prórroga, no se recibirá a ninguna niña o niño.</w:t>
      </w:r>
    </w:p>
    <w:p w:rsidR="00785ADB" w:rsidRDefault="00785ADB" w:rsidP="00785AD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785ADB" w:rsidRPr="003D624D" w:rsidRDefault="00785ADB" w:rsidP="00785ADB">
      <w:pPr>
        <w:pStyle w:val="Prrafodelista"/>
        <w:autoSpaceDE w:val="0"/>
        <w:autoSpaceDN w:val="0"/>
        <w:adjustRightInd w:val="0"/>
        <w:ind w:left="1004"/>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0D20E0" w:rsidRDefault="000D20E0" w:rsidP="000D20E0">
      <w:pPr>
        <w:rPr>
          <w:rFonts w:ascii="Arial" w:hAnsi="Arial" w:cs="Arial"/>
          <w:sz w:val="20"/>
          <w:szCs w:val="20"/>
          <w:lang w:eastAsia="en-US"/>
        </w:rPr>
      </w:pPr>
    </w:p>
    <w:p w:rsidR="00762FF6" w:rsidRDefault="000D20E0" w:rsidP="000D20E0">
      <w:pPr>
        <w:rPr>
          <w:rFonts w:ascii="Arial" w:hAnsi="Arial" w:cs="Arial"/>
          <w:sz w:val="20"/>
          <w:szCs w:val="20"/>
          <w:lang w:eastAsia="en-US"/>
        </w:rPr>
      </w:pPr>
      <w:r w:rsidRPr="000D20E0">
        <w:rPr>
          <w:rFonts w:ascii="Arial" w:hAnsi="Arial" w:cs="Arial"/>
          <w:b/>
          <w:sz w:val="20"/>
          <w:szCs w:val="20"/>
          <w:lang w:eastAsia="en-US"/>
        </w:rPr>
        <w:t>Artículo 39.</w:t>
      </w:r>
      <w:r w:rsidRPr="000D20E0">
        <w:rPr>
          <w:rFonts w:ascii="Arial" w:hAnsi="Arial" w:cs="Arial"/>
          <w:sz w:val="20"/>
          <w:szCs w:val="20"/>
          <w:lang w:eastAsia="en-US"/>
        </w:rPr>
        <w:t xml:space="preserve"> Las niñas y los niños deberán ser presentados diariamente en el CECUDI, cumpliendo con lo siguiente: </w:t>
      </w:r>
    </w:p>
    <w:p w:rsidR="00762FF6" w:rsidRDefault="00762FF6" w:rsidP="000D20E0">
      <w:pPr>
        <w:rPr>
          <w:rFonts w:ascii="Arial" w:hAnsi="Arial" w:cs="Arial"/>
          <w:sz w:val="20"/>
          <w:szCs w:val="20"/>
          <w:lang w:eastAsia="en-US"/>
        </w:rPr>
      </w:pPr>
    </w:p>
    <w:p w:rsidR="00762FF6" w:rsidRDefault="00762FF6" w:rsidP="008C0338">
      <w:pPr>
        <w:pStyle w:val="Prrafodelista"/>
        <w:numPr>
          <w:ilvl w:val="0"/>
          <w:numId w:val="29"/>
        </w:numPr>
        <w:ind w:left="567" w:hanging="567"/>
        <w:jc w:val="both"/>
        <w:rPr>
          <w:rFonts w:ascii="Arial" w:hAnsi="Arial" w:cs="Arial"/>
          <w:sz w:val="20"/>
          <w:szCs w:val="20"/>
          <w:lang w:eastAsia="en-US"/>
        </w:rPr>
      </w:pPr>
      <w:r w:rsidRPr="00762FF6">
        <w:rPr>
          <w:rFonts w:ascii="Arial" w:hAnsi="Arial" w:cs="Arial"/>
          <w:sz w:val="20"/>
          <w:szCs w:val="20"/>
          <w:lang w:eastAsia="en-US"/>
        </w:rPr>
        <w:t xml:space="preserve">Estar despiertos; </w:t>
      </w:r>
    </w:p>
    <w:p w:rsidR="00762FF6" w:rsidRPr="00762FF6" w:rsidRDefault="00762FF6" w:rsidP="000D20E0">
      <w:pPr>
        <w:rPr>
          <w:rFonts w:ascii="Arial" w:hAnsi="Arial" w:cs="Arial"/>
          <w:b/>
          <w:sz w:val="20"/>
          <w:szCs w:val="20"/>
          <w:lang w:eastAsia="en-US"/>
        </w:rPr>
      </w:pPr>
    </w:p>
    <w:p w:rsidR="00762FF6" w:rsidRDefault="00762FF6" w:rsidP="008C0338">
      <w:pPr>
        <w:pStyle w:val="Prrafodelista"/>
        <w:numPr>
          <w:ilvl w:val="0"/>
          <w:numId w:val="29"/>
        </w:numPr>
        <w:ind w:left="567" w:hanging="567"/>
        <w:jc w:val="both"/>
        <w:rPr>
          <w:rFonts w:ascii="Arial" w:hAnsi="Arial" w:cs="Arial"/>
          <w:sz w:val="20"/>
          <w:szCs w:val="20"/>
          <w:lang w:eastAsia="en-US"/>
        </w:rPr>
      </w:pPr>
      <w:r w:rsidRPr="00762FF6">
        <w:rPr>
          <w:rFonts w:ascii="Arial" w:hAnsi="Arial" w:cs="Arial"/>
          <w:sz w:val="20"/>
          <w:szCs w:val="20"/>
          <w:lang w:eastAsia="en-US"/>
        </w:rPr>
        <w:t xml:space="preserve">Estar aseados, con uñas cortas y limpias, peinados y en buen estado de salud; </w:t>
      </w:r>
    </w:p>
    <w:p w:rsidR="00762FF6" w:rsidRDefault="00762FF6" w:rsidP="000D20E0">
      <w:pPr>
        <w:rPr>
          <w:rFonts w:ascii="Arial" w:hAnsi="Arial" w:cs="Arial"/>
          <w:sz w:val="20"/>
          <w:szCs w:val="20"/>
          <w:lang w:eastAsia="en-US"/>
        </w:rPr>
      </w:pPr>
    </w:p>
    <w:p w:rsidR="00785ADB" w:rsidRDefault="00785ADB" w:rsidP="00785ADB">
      <w:pPr>
        <w:pStyle w:val="Prrafodelista"/>
        <w:numPr>
          <w:ilvl w:val="0"/>
          <w:numId w:val="29"/>
        </w:numPr>
        <w:ind w:left="567" w:hanging="567"/>
        <w:jc w:val="both"/>
        <w:rPr>
          <w:rFonts w:ascii="Arial" w:hAnsi="Arial" w:cs="Arial"/>
          <w:sz w:val="20"/>
          <w:szCs w:val="20"/>
          <w:lang w:eastAsia="en-US"/>
        </w:rPr>
      </w:pPr>
      <w:r w:rsidRPr="00785ADB">
        <w:rPr>
          <w:rFonts w:ascii="Arial" w:hAnsi="Arial" w:cs="Arial"/>
          <w:sz w:val="20"/>
          <w:szCs w:val="20"/>
          <w:lang w:eastAsia="en-US"/>
        </w:rPr>
        <w:t xml:space="preserve">Con ropa, calzado y pañalera en óptimas condiciones de limpieza; </w:t>
      </w:r>
    </w:p>
    <w:p w:rsidR="00785ADB" w:rsidRDefault="00785ADB" w:rsidP="00785AD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reformada,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785ADB" w:rsidRPr="003D624D" w:rsidRDefault="00785ADB" w:rsidP="00785ADB">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785ADB" w:rsidRDefault="00785ADB" w:rsidP="00785ADB">
      <w:pPr>
        <w:pStyle w:val="Prrafodelista"/>
        <w:numPr>
          <w:ilvl w:val="0"/>
          <w:numId w:val="29"/>
        </w:numPr>
        <w:ind w:left="567" w:hanging="567"/>
        <w:jc w:val="both"/>
        <w:rPr>
          <w:rFonts w:ascii="Arial" w:hAnsi="Arial" w:cs="Arial"/>
          <w:sz w:val="20"/>
          <w:szCs w:val="20"/>
          <w:lang w:eastAsia="en-US"/>
        </w:rPr>
      </w:pPr>
      <w:r w:rsidRPr="00785ADB">
        <w:rPr>
          <w:rFonts w:ascii="Arial" w:hAnsi="Arial" w:cs="Arial"/>
          <w:sz w:val="20"/>
          <w:szCs w:val="20"/>
          <w:lang w:eastAsia="en-US"/>
        </w:rPr>
        <w:lastRenderedPageBreak/>
        <w:t xml:space="preserve">Caminando, aquellos que ya lo hagan; y </w:t>
      </w:r>
    </w:p>
    <w:p w:rsidR="00785ADB" w:rsidRDefault="00785ADB" w:rsidP="00785AD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reformada,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785ADB" w:rsidRDefault="009377C4" w:rsidP="00785ADB">
      <w:pPr>
        <w:pStyle w:val="Prrafodelista"/>
        <w:autoSpaceDE w:val="0"/>
        <w:autoSpaceDN w:val="0"/>
        <w:adjustRightInd w:val="0"/>
        <w:jc w:val="right"/>
        <w:rPr>
          <w:rStyle w:val="Hipervnculo"/>
          <w:rFonts w:ascii="Arial" w:hAnsi="Arial" w:cs="Arial"/>
          <w:b/>
          <w:i/>
          <w:sz w:val="16"/>
          <w:szCs w:val="16"/>
          <w:lang w:val="es-MX"/>
        </w:rPr>
      </w:pPr>
      <w:hyperlink r:id="rId10" w:history="1">
        <w:r w:rsidR="00785ADB" w:rsidRPr="00577727">
          <w:rPr>
            <w:rStyle w:val="Hipervnculo"/>
            <w:rFonts w:ascii="Arial" w:hAnsi="Arial" w:cs="Arial"/>
            <w:b/>
            <w:i/>
            <w:sz w:val="16"/>
            <w:szCs w:val="16"/>
            <w:lang w:val="es-MX"/>
          </w:rPr>
          <w:t>https://po.tamaulipas.gob.mx/wp-content/uploads/2019/02/cxliii-116-260918F-ANEXO.pdf</w:t>
        </w:r>
      </w:hyperlink>
    </w:p>
    <w:p w:rsidR="00785ADB" w:rsidRPr="003D624D" w:rsidRDefault="00785ADB" w:rsidP="00785ADB">
      <w:pPr>
        <w:pStyle w:val="Prrafodelista"/>
        <w:autoSpaceDE w:val="0"/>
        <w:autoSpaceDN w:val="0"/>
        <w:adjustRightInd w:val="0"/>
        <w:jc w:val="right"/>
        <w:rPr>
          <w:rStyle w:val="Hipervnculo"/>
        </w:rPr>
      </w:pPr>
    </w:p>
    <w:p w:rsidR="00785ADB" w:rsidRPr="00785ADB" w:rsidRDefault="00785ADB" w:rsidP="00785ADB">
      <w:pPr>
        <w:pStyle w:val="Prrafodelista"/>
        <w:numPr>
          <w:ilvl w:val="0"/>
          <w:numId w:val="29"/>
        </w:numPr>
        <w:ind w:left="567" w:hanging="567"/>
        <w:jc w:val="both"/>
        <w:rPr>
          <w:rFonts w:ascii="Arial" w:hAnsi="Arial" w:cs="Arial"/>
          <w:sz w:val="20"/>
          <w:szCs w:val="20"/>
          <w:lang w:eastAsia="en-US"/>
        </w:rPr>
      </w:pPr>
      <w:r w:rsidRPr="00785ADB">
        <w:rPr>
          <w:rFonts w:ascii="Arial" w:hAnsi="Arial" w:cs="Arial"/>
          <w:sz w:val="20"/>
          <w:szCs w:val="20"/>
          <w:lang w:eastAsia="en-US"/>
        </w:rPr>
        <w:t xml:space="preserve">No deberán vestir ropa de dormir o </w:t>
      </w:r>
      <w:proofErr w:type="spellStart"/>
      <w:r w:rsidRPr="00785ADB">
        <w:rPr>
          <w:rFonts w:ascii="Arial" w:hAnsi="Arial" w:cs="Arial"/>
          <w:sz w:val="20"/>
          <w:szCs w:val="20"/>
          <w:lang w:eastAsia="en-US"/>
        </w:rPr>
        <w:t>pañalero</w:t>
      </w:r>
      <w:proofErr w:type="spellEnd"/>
      <w:r w:rsidRPr="00785ADB">
        <w:rPr>
          <w:rFonts w:ascii="Arial" w:hAnsi="Arial" w:cs="Arial"/>
          <w:sz w:val="20"/>
          <w:szCs w:val="20"/>
          <w:lang w:eastAsia="en-US"/>
        </w:rPr>
        <w:t>, a excepción de las niñas y niños de Lactantes 1.</w:t>
      </w:r>
    </w:p>
    <w:p w:rsidR="00785ADB" w:rsidRDefault="00785ADB" w:rsidP="00785AD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reformada,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785ADB" w:rsidRPr="003D624D" w:rsidRDefault="00785ADB" w:rsidP="00785ADB">
      <w:pPr>
        <w:pStyle w:val="Prrafodelista"/>
        <w:autoSpaceDE w:val="0"/>
        <w:autoSpaceDN w:val="0"/>
        <w:adjustRightInd w:val="0"/>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762FF6" w:rsidRDefault="00762FF6" w:rsidP="000D20E0">
      <w:pPr>
        <w:rPr>
          <w:rFonts w:ascii="Arial" w:hAnsi="Arial" w:cs="Arial"/>
          <w:sz w:val="20"/>
          <w:szCs w:val="20"/>
          <w:lang w:eastAsia="en-US"/>
        </w:rPr>
      </w:pPr>
    </w:p>
    <w:p w:rsidR="00762FF6" w:rsidRDefault="00762FF6" w:rsidP="000D20E0">
      <w:pPr>
        <w:rPr>
          <w:rFonts w:ascii="Arial" w:hAnsi="Arial" w:cs="Arial"/>
          <w:sz w:val="20"/>
          <w:szCs w:val="20"/>
          <w:lang w:eastAsia="en-US"/>
        </w:rPr>
      </w:pPr>
      <w:r w:rsidRPr="00762FF6">
        <w:rPr>
          <w:rFonts w:ascii="Arial" w:hAnsi="Arial" w:cs="Arial"/>
          <w:b/>
          <w:sz w:val="20"/>
          <w:szCs w:val="20"/>
          <w:lang w:eastAsia="en-US"/>
        </w:rPr>
        <w:t>Artículo 40.</w:t>
      </w:r>
      <w:r w:rsidRPr="00762FF6">
        <w:rPr>
          <w:rFonts w:ascii="Arial" w:hAnsi="Arial" w:cs="Arial"/>
          <w:sz w:val="20"/>
          <w:szCs w:val="20"/>
          <w:lang w:eastAsia="en-US"/>
        </w:rPr>
        <w:t xml:space="preserve"> No se recibirá a las niñas y los niños si padecen alg</w:t>
      </w:r>
      <w:r w:rsidR="00785ADB">
        <w:rPr>
          <w:rFonts w:ascii="Arial" w:hAnsi="Arial" w:cs="Arial"/>
          <w:sz w:val="20"/>
          <w:szCs w:val="20"/>
          <w:lang w:eastAsia="en-US"/>
        </w:rPr>
        <w:t xml:space="preserve">una de las enfermedades  </w:t>
      </w:r>
      <w:r w:rsidRPr="00762FF6">
        <w:rPr>
          <w:rFonts w:ascii="Arial" w:hAnsi="Arial" w:cs="Arial"/>
          <w:sz w:val="20"/>
          <w:szCs w:val="20"/>
          <w:lang w:eastAsia="en-US"/>
        </w:rPr>
        <w:t xml:space="preserve">padecimientos siguientes: </w:t>
      </w:r>
    </w:p>
    <w:p w:rsidR="00762FF6" w:rsidRDefault="00762FF6" w:rsidP="00E3285F">
      <w:pPr>
        <w:spacing w:line="360" w:lineRule="auto"/>
        <w:rPr>
          <w:rFonts w:ascii="Arial" w:hAnsi="Arial" w:cs="Arial"/>
          <w:sz w:val="20"/>
          <w:szCs w:val="20"/>
          <w:lang w:eastAsia="en-US"/>
        </w:rPr>
      </w:pP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Infecto-contagiosa...</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w:t>
      </w:r>
      <w:proofErr w:type="spellStart"/>
      <w:r w:rsidRPr="00785ADB">
        <w:rPr>
          <w:rFonts w:ascii="Arial" w:hAnsi="Arial" w:cs="Arial"/>
          <w:sz w:val="20"/>
          <w:szCs w:val="20"/>
          <w:lang w:eastAsia="en-US"/>
        </w:rPr>
        <w:t>Faringoamigdalitis</w:t>
      </w:r>
      <w:proofErr w:type="spellEnd"/>
      <w:r w:rsidRPr="00785ADB">
        <w:rPr>
          <w:rFonts w:ascii="Arial" w:hAnsi="Arial" w:cs="Arial"/>
          <w:sz w:val="20"/>
          <w:szCs w:val="20"/>
          <w:lang w:eastAsia="en-US"/>
        </w:rPr>
        <w:t xml:space="preserve"> (Bacteriana Complicada);</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Micosis (hongo en el cabello, piel, axilas o ingle);</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Otitis media supurada (infección del oído con salida de líquido o pus);</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Conjuntivitis infecciosa (infección en los ojos con presencia o no de lagaña);</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Gastroenteritis (diarrea);</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Fiebre (mayor de 37.5°C);</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Parásitos intestinales;</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Enfermedades infecto-contagiosas: hepatitis, rubeola, varicela, parotiditis, sarampión, entre otras;</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 xml:space="preserve"> Dermatitis del pañal severa;</w:t>
      </w:r>
    </w:p>
    <w:p w:rsidR="00785ADB" w:rsidRPr="00785ADB" w:rsidRDefault="009377C4" w:rsidP="00E3285F">
      <w:pPr>
        <w:pStyle w:val="Prrafodelista"/>
        <w:numPr>
          <w:ilvl w:val="0"/>
          <w:numId w:val="30"/>
        </w:numPr>
        <w:spacing w:line="360" w:lineRule="auto"/>
        <w:jc w:val="both"/>
        <w:rPr>
          <w:rFonts w:ascii="Arial" w:hAnsi="Arial" w:cs="Arial"/>
          <w:sz w:val="20"/>
          <w:szCs w:val="20"/>
          <w:lang w:eastAsia="en-US"/>
        </w:rPr>
      </w:pPr>
      <w:r>
        <w:rPr>
          <w:rFonts w:ascii="Arial" w:hAnsi="Arial" w:cs="Arial"/>
          <w:sz w:val="20"/>
          <w:szCs w:val="20"/>
          <w:lang w:eastAsia="en-US"/>
        </w:rPr>
        <w:t xml:space="preserve"> </w:t>
      </w:r>
      <w:r w:rsidR="00785ADB" w:rsidRPr="00785ADB">
        <w:rPr>
          <w:rFonts w:ascii="Arial" w:hAnsi="Arial" w:cs="Arial"/>
          <w:sz w:val="20"/>
          <w:szCs w:val="20"/>
          <w:lang w:eastAsia="en-US"/>
        </w:rPr>
        <w:t>Dermatitis complicada o infectada;</w:t>
      </w:r>
    </w:p>
    <w:p w:rsidR="00785ADB" w:rsidRPr="00785ADB" w:rsidRDefault="009377C4" w:rsidP="00E3285F">
      <w:pPr>
        <w:pStyle w:val="Prrafodelista"/>
        <w:numPr>
          <w:ilvl w:val="0"/>
          <w:numId w:val="30"/>
        </w:numPr>
        <w:spacing w:line="360" w:lineRule="auto"/>
        <w:jc w:val="both"/>
        <w:rPr>
          <w:rFonts w:ascii="Arial" w:hAnsi="Arial" w:cs="Arial"/>
          <w:sz w:val="20"/>
          <w:szCs w:val="20"/>
          <w:lang w:eastAsia="en-US"/>
        </w:rPr>
      </w:pPr>
      <w:r>
        <w:rPr>
          <w:rFonts w:ascii="Arial" w:hAnsi="Arial" w:cs="Arial"/>
          <w:sz w:val="20"/>
          <w:szCs w:val="20"/>
          <w:lang w:eastAsia="en-US"/>
        </w:rPr>
        <w:t xml:space="preserve"> </w:t>
      </w:r>
      <w:proofErr w:type="spellStart"/>
      <w:r w:rsidR="00785ADB" w:rsidRPr="00785ADB">
        <w:rPr>
          <w:rFonts w:ascii="Arial" w:hAnsi="Arial" w:cs="Arial"/>
          <w:sz w:val="20"/>
          <w:szCs w:val="20"/>
          <w:lang w:eastAsia="en-US"/>
        </w:rPr>
        <w:t>Moniliasis</w:t>
      </w:r>
      <w:proofErr w:type="spellEnd"/>
      <w:r w:rsidR="00785ADB" w:rsidRPr="00785ADB">
        <w:rPr>
          <w:rFonts w:ascii="Arial" w:hAnsi="Arial" w:cs="Arial"/>
          <w:sz w:val="20"/>
          <w:szCs w:val="20"/>
          <w:lang w:eastAsia="en-US"/>
        </w:rPr>
        <w:t xml:space="preserve"> oral;</w:t>
      </w:r>
    </w:p>
    <w:p w:rsidR="00785ADB" w:rsidRPr="00785ADB" w:rsidRDefault="00E3285F" w:rsidP="00E3285F">
      <w:pPr>
        <w:pStyle w:val="Prrafodelista"/>
        <w:numPr>
          <w:ilvl w:val="0"/>
          <w:numId w:val="30"/>
        </w:numPr>
        <w:spacing w:line="360" w:lineRule="auto"/>
        <w:jc w:val="both"/>
        <w:rPr>
          <w:rFonts w:ascii="Arial" w:hAnsi="Arial" w:cs="Arial"/>
          <w:sz w:val="20"/>
          <w:szCs w:val="20"/>
          <w:lang w:eastAsia="en-US"/>
        </w:rPr>
      </w:pPr>
      <w:r>
        <w:rPr>
          <w:rFonts w:ascii="Arial" w:hAnsi="Arial" w:cs="Arial"/>
          <w:sz w:val="20"/>
          <w:szCs w:val="20"/>
          <w:lang w:eastAsia="en-US"/>
        </w:rPr>
        <w:t xml:space="preserve"> </w:t>
      </w:r>
      <w:r w:rsidR="00785ADB" w:rsidRPr="00785ADB">
        <w:rPr>
          <w:rFonts w:ascii="Arial" w:hAnsi="Arial" w:cs="Arial"/>
          <w:sz w:val="20"/>
          <w:szCs w:val="20"/>
          <w:lang w:eastAsia="en-US"/>
        </w:rPr>
        <w:t>Impétigo contagioso;</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Pediculosis;</w:t>
      </w:r>
    </w:p>
    <w:p w:rsidR="00785ADB" w:rsidRPr="00785ADB" w:rsidRDefault="00E3285F" w:rsidP="00E3285F">
      <w:pPr>
        <w:pStyle w:val="Prrafodelista"/>
        <w:numPr>
          <w:ilvl w:val="0"/>
          <w:numId w:val="30"/>
        </w:numPr>
        <w:spacing w:line="360" w:lineRule="auto"/>
        <w:jc w:val="both"/>
        <w:rPr>
          <w:rFonts w:ascii="Arial" w:hAnsi="Arial" w:cs="Arial"/>
          <w:sz w:val="20"/>
          <w:szCs w:val="20"/>
          <w:lang w:eastAsia="en-US"/>
        </w:rPr>
      </w:pPr>
      <w:r>
        <w:rPr>
          <w:rFonts w:ascii="Arial" w:hAnsi="Arial" w:cs="Arial"/>
          <w:sz w:val="20"/>
          <w:szCs w:val="20"/>
          <w:lang w:eastAsia="en-US"/>
        </w:rPr>
        <w:t xml:space="preserve"> </w:t>
      </w:r>
      <w:r w:rsidR="00785ADB" w:rsidRPr="00785ADB">
        <w:rPr>
          <w:rFonts w:ascii="Arial" w:hAnsi="Arial" w:cs="Arial"/>
          <w:sz w:val="20"/>
          <w:szCs w:val="20"/>
          <w:lang w:eastAsia="en-US"/>
        </w:rPr>
        <w:t>Bronquitis aguda;</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Fracturas;</w:t>
      </w:r>
    </w:p>
    <w:p w:rsidR="00785ADB" w:rsidRP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Abscesos periodontales en fase aguda;</w:t>
      </w:r>
    </w:p>
    <w:p w:rsid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Gingivitis que impida la masticación; o</w:t>
      </w:r>
    </w:p>
    <w:p w:rsid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Presencia de suturas o heridas cortantes.</w:t>
      </w:r>
    </w:p>
    <w:p w:rsidR="00E3285F" w:rsidRDefault="00E3285F" w:rsidP="00E3285F">
      <w:pPr>
        <w:pStyle w:val="Prrafodelista"/>
        <w:autoSpaceDE w:val="0"/>
        <w:autoSpaceDN w:val="0"/>
        <w:adjustRightInd w:val="0"/>
        <w:ind w:left="502"/>
        <w:jc w:val="right"/>
        <w:rPr>
          <w:rFonts w:ascii="Arial" w:hAnsi="Arial" w:cs="Arial"/>
          <w:b/>
          <w:i/>
          <w:sz w:val="16"/>
          <w:szCs w:val="16"/>
          <w:lang w:val="es-MX"/>
        </w:rPr>
      </w:pPr>
      <w:r>
        <w:rPr>
          <w:rFonts w:ascii="Arial" w:hAnsi="Arial" w:cs="Arial"/>
          <w:b/>
          <w:i/>
          <w:sz w:val="16"/>
          <w:szCs w:val="16"/>
          <w:lang w:val="es-MX"/>
        </w:rPr>
        <w:t xml:space="preserve">Fracciones Reformadas,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E3285F" w:rsidRDefault="009377C4" w:rsidP="00E3285F">
      <w:pPr>
        <w:pStyle w:val="Prrafodelista"/>
        <w:autoSpaceDE w:val="0"/>
        <w:autoSpaceDN w:val="0"/>
        <w:adjustRightInd w:val="0"/>
        <w:ind w:left="502"/>
        <w:jc w:val="right"/>
        <w:rPr>
          <w:rStyle w:val="Hipervnculo"/>
          <w:rFonts w:ascii="Arial" w:hAnsi="Arial" w:cs="Arial"/>
          <w:b/>
          <w:i/>
          <w:sz w:val="16"/>
          <w:szCs w:val="16"/>
          <w:lang w:val="es-MX"/>
        </w:rPr>
      </w:pPr>
      <w:hyperlink r:id="rId11" w:history="1">
        <w:r w:rsidR="00E3285F" w:rsidRPr="00577727">
          <w:rPr>
            <w:rStyle w:val="Hipervnculo"/>
            <w:rFonts w:ascii="Arial" w:hAnsi="Arial" w:cs="Arial"/>
            <w:b/>
            <w:i/>
            <w:sz w:val="16"/>
            <w:szCs w:val="16"/>
            <w:lang w:val="es-MX"/>
          </w:rPr>
          <w:t>https://po.tamaulipas.gob.mx/wp-content/uploads/2019/02/cxliii-116-260918F-ANEXO.pdf</w:t>
        </w:r>
      </w:hyperlink>
    </w:p>
    <w:p w:rsidR="00E3285F" w:rsidRPr="00E3285F" w:rsidRDefault="00E3285F" w:rsidP="00E3285F">
      <w:pPr>
        <w:pStyle w:val="Prrafodelista"/>
        <w:autoSpaceDE w:val="0"/>
        <w:autoSpaceDN w:val="0"/>
        <w:adjustRightInd w:val="0"/>
        <w:ind w:left="502"/>
        <w:jc w:val="right"/>
        <w:rPr>
          <w:rFonts w:ascii="Arial" w:hAnsi="Arial" w:cs="Arial"/>
          <w:b/>
          <w:i/>
          <w:color w:val="0000FF"/>
          <w:sz w:val="16"/>
          <w:szCs w:val="16"/>
          <w:u w:val="single"/>
          <w:lang w:val="es-MX"/>
        </w:rPr>
      </w:pPr>
    </w:p>
    <w:p w:rsidR="00785ADB" w:rsidRDefault="00785ADB" w:rsidP="00E3285F">
      <w:pPr>
        <w:pStyle w:val="Prrafodelista"/>
        <w:numPr>
          <w:ilvl w:val="0"/>
          <w:numId w:val="30"/>
        </w:numPr>
        <w:spacing w:line="360" w:lineRule="auto"/>
        <w:jc w:val="both"/>
        <w:rPr>
          <w:rFonts w:ascii="Arial" w:hAnsi="Arial" w:cs="Arial"/>
          <w:sz w:val="20"/>
          <w:szCs w:val="20"/>
          <w:lang w:eastAsia="en-US"/>
        </w:rPr>
      </w:pPr>
      <w:r w:rsidRPr="00785ADB">
        <w:rPr>
          <w:rFonts w:ascii="Arial" w:hAnsi="Arial" w:cs="Arial"/>
          <w:sz w:val="20"/>
          <w:szCs w:val="20"/>
          <w:lang w:eastAsia="en-US"/>
        </w:rPr>
        <w:t>Se deroga.</w:t>
      </w:r>
      <w:r w:rsidR="00E3285F">
        <w:rPr>
          <w:rFonts w:ascii="Arial" w:hAnsi="Arial" w:cs="Arial"/>
          <w:sz w:val="20"/>
          <w:szCs w:val="20"/>
          <w:lang w:eastAsia="en-US"/>
        </w:rPr>
        <w:t xml:space="preserve"> </w:t>
      </w:r>
    </w:p>
    <w:p w:rsidR="00E3285F" w:rsidRDefault="00E3285F" w:rsidP="00E3285F">
      <w:pPr>
        <w:pStyle w:val="Prrafodelista"/>
        <w:autoSpaceDE w:val="0"/>
        <w:autoSpaceDN w:val="0"/>
        <w:adjustRightInd w:val="0"/>
        <w:ind w:left="502"/>
        <w:jc w:val="right"/>
        <w:rPr>
          <w:rFonts w:ascii="Arial" w:hAnsi="Arial" w:cs="Arial"/>
          <w:b/>
          <w:i/>
          <w:sz w:val="16"/>
          <w:szCs w:val="16"/>
          <w:lang w:val="es-MX"/>
        </w:rPr>
      </w:pPr>
      <w:r>
        <w:rPr>
          <w:rFonts w:ascii="Arial" w:hAnsi="Arial" w:cs="Arial"/>
          <w:b/>
          <w:i/>
          <w:sz w:val="16"/>
          <w:szCs w:val="16"/>
          <w:lang w:val="es-MX"/>
        </w:rPr>
        <w:t xml:space="preserve">Fracción  Derogada,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E3285F" w:rsidRDefault="009377C4" w:rsidP="00E3285F">
      <w:pPr>
        <w:pStyle w:val="Prrafodelista"/>
        <w:autoSpaceDE w:val="0"/>
        <w:autoSpaceDN w:val="0"/>
        <w:adjustRightInd w:val="0"/>
        <w:ind w:left="502"/>
        <w:jc w:val="right"/>
        <w:rPr>
          <w:rStyle w:val="Hipervnculo"/>
          <w:rFonts w:ascii="Arial" w:hAnsi="Arial" w:cs="Arial"/>
          <w:b/>
          <w:i/>
          <w:sz w:val="16"/>
          <w:szCs w:val="16"/>
          <w:lang w:val="es-MX"/>
        </w:rPr>
      </w:pPr>
      <w:hyperlink r:id="rId12" w:history="1">
        <w:r w:rsidR="00E3285F" w:rsidRPr="00577727">
          <w:rPr>
            <w:rStyle w:val="Hipervnculo"/>
            <w:rFonts w:ascii="Arial" w:hAnsi="Arial" w:cs="Arial"/>
            <w:b/>
            <w:i/>
            <w:sz w:val="16"/>
            <w:szCs w:val="16"/>
            <w:lang w:val="es-MX"/>
          </w:rPr>
          <w:t>https://po.tamaulipas.gob.mx/wp-content/uploads/2019/02/cxliii-116-260918F-ANEXO.pdf</w:t>
        </w:r>
      </w:hyperlink>
    </w:p>
    <w:p w:rsidR="00E3285F" w:rsidRPr="00E3285F" w:rsidRDefault="00E3285F" w:rsidP="00E3285F">
      <w:pPr>
        <w:jc w:val="both"/>
        <w:rPr>
          <w:rFonts w:ascii="Arial" w:hAnsi="Arial" w:cs="Arial"/>
          <w:sz w:val="20"/>
          <w:szCs w:val="20"/>
          <w:lang w:eastAsia="en-US"/>
        </w:rPr>
      </w:pPr>
    </w:p>
    <w:p w:rsidR="00DB7001" w:rsidRDefault="00DB7001" w:rsidP="00762FF6">
      <w:pPr>
        <w:jc w:val="both"/>
        <w:rPr>
          <w:rFonts w:ascii="Arial" w:hAnsi="Arial" w:cs="Arial"/>
          <w:sz w:val="20"/>
          <w:szCs w:val="20"/>
          <w:lang w:eastAsia="en-US"/>
        </w:rPr>
      </w:pPr>
      <w:r w:rsidRPr="00DB7001">
        <w:rPr>
          <w:rFonts w:ascii="Arial" w:hAnsi="Arial" w:cs="Arial"/>
          <w:b/>
          <w:sz w:val="20"/>
          <w:szCs w:val="20"/>
          <w:lang w:eastAsia="en-US"/>
        </w:rPr>
        <w:t>Artículo 41.</w:t>
      </w:r>
      <w:r w:rsidRPr="00DB7001">
        <w:rPr>
          <w:rFonts w:ascii="Arial" w:hAnsi="Arial" w:cs="Arial"/>
          <w:sz w:val="20"/>
          <w:szCs w:val="20"/>
          <w:lang w:eastAsia="en-US"/>
        </w:rPr>
        <w:t xml:space="preserve"> Para el caso de una enfermedad leve que no requiera de atención especial o personal, como aplicación de inyecciones, se podrá recibir a la niña o el niño, siempre y cuando para el suministro de su medicamento, cumpla con las siguientes especificaciones: </w:t>
      </w:r>
    </w:p>
    <w:p w:rsidR="00DB7001" w:rsidRDefault="00DB7001" w:rsidP="00762FF6">
      <w:pPr>
        <w:jc w:val="both"/>
        <w:rPr>
          <w:rFonts w:ascii="Arial" w:hAnsi="Arial" w:cs="Arial"/>
          <w:sz w:val="20"/>
          <w:szCs w:val="20"/>
          <w:lang w:eastAsia="en-US"/>
        </w:rPr>
      </w:pPr>
    </w:p>
    <w:p w:rsidR="00DB7001" w:rsidRDefault="00DB7001" w:rsidP="008C0338">
      <w:pPr>
        <w:pStyle w:val="Prrafodelista"/>
        <w:numPr>
          <w:ilvl w:val="0"/>
          <w:numId w:val="31"/>
        </w:numPr>
        <w:ind w:hanging="502"/>
        <w:jc w:val="both"/>
        <w:rPr>
          <w:rFonts w:ascii="Arial" w:hAnsi="Arial" w:cs="Arial"/>
          <w:sz w:val="20"/>
          <w:szCs w:val="20"/>
          <w:lang w:eastAsia="en-US"/>
        </w:rPr>
      </w:pPr>
      <w:r w:rsidRPr="00DB7001">
        <w:rPr>
          <w:rFonts w:ascii="Arial" w:hAnsi="Arial" w:cs="Arial"/>
          <w:sz w:val="20"/>
          <w:szCs w:val="20"/>
          <w:lang w:eastAsia="en-US"/>
        </w:rPr>
        <w:t xml:space="preserve">El original de la receta médica, la cual deberá tener el nombre del medicamento y periodicidad de administración; y </w:t>
      </w:r>
    </w:p>
    <w:p w:rsidR="00DB7001" w:rsidRDefault="00DB7001" w:rsidP="00762FF6">
      <w:pPr>
        <w:jc w:val="both"/>
        <w:rPr>
          <w:rFonts w:ascii="Arial" w:hAnsi="Arial" w:cs="Arial"/>
          <w:sz w:val="20"/>
          <w:szCs w:val="20"/>
          <w:lang w:eastAsia="en-US"/>
        </w:rPr>
      </w:pPr>
    </w:p>
    <w:p w:rsidR="000C6549" w:rsidRDefault="00DB7001" w:rsidP="008C0338">
      <w:pPr>
        <w:pStyle w:val="Prrafodelista"/>
        <w:numPr>
          <w:ilvl w:val="0"/>
          <w:numId w:val="31"/>
        </w:numPr>
        <w:ind w:hanging="502"/>
        <w:jc w:val="both"/>
        <w:rPr>
          <w:rFonts w:ascii="Arial" w:hAnsi="Arial" w:cs="Arial"/>
          <w:sz w:val="20"/>
          <w:szCs w:val="20"/>
          <w:lang w:eastAsia="en-US"/>
        </w:rPr>
      </w:pPr>
      <w:r w:rsidRPr="00DB7001">
        <w:rPr>
          <w:rFonts w:ascii="Arial" w:hAnsi="Arial" w:cs="Arial"/>
          <w:sz w:val="20"/>
          <w:szCs w:val="20"/>
          <w:lang w:eastAsia="en-US"/>
        </w:rPr>
        <w:t xml:space="preserve">El medicamento, el cual deberá tener anotado claramente y en lugar visible el nombre de la niña o el niño, dosis y horario de administración. </w:t>
      </w:r>
    </w:p>
    <w:p w:rsidR="000C6549" w:rsidRDefault="000C6549" w:rsidP="00762FF6">
      <w:pPr>
        <w:jc w:val="both"/>
        <w:rPr>
          <w:rFonts w:ascii="Arial" w:hAnsi="Arial" w:cs="Arial"/>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lastRenderedPageBreak/>
        <w:t>Artículo 42.</w:t>
      </w:r>
      <w:r w:rsidRPr="000C6549">
        <w:rPr>
          <w:rFonts w:ascii="Arial" w:hAnsi="Arial" w:cs="Arial"/>
          <w:sz w:val="20"/>
          <w:szCs w:val="20"/>
          <w:lang w:eastAsia="en-US"/>
        </w:rPr>
        <w:t xml:space="preserve"> En caso de que por cualquier situación no se proporcione alguno de los requisitos antes señalados, no se administrará medicamento alguno a la niña o el niño durante su estancia de ese día, y para el caso de que al siguiente día continúen sin cumplirse los requisitos antes referidos, no se recibirá a la niña o el niño, hasta en tanto se proporcionen correctamente los requisitos a que se ha hecho mención o se presente la hoja de valoración de la unidad médica correspondiente de su buen estado de salud. </w:t>
      </w:r>
    </w:p>
    <w:p w:rsidR="000C6549" w:rsidRDefault="000C6549" w:rsidP="00762FF6">
      <w:pPr>
        <w:jc w:val="both"/>
        <w:rPr>
          <w:rFonts w:ascii="Arial" w:hAnsi="Arial" w:cs="Arial"/>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43.</w:t>
      </w:r>
      <w:r w:rsidRPr="000C6549">
        <w:rPr>
          <w:rFonts w:ascii="Arial" w:hAnsi="Arial" w:cs="Arial"/>
          <w:sz w:val="20"/>
          <w:szCs w:val="20"/>
          <w:lang w:eastAsia="en-US"/>
        </w:rPr>
        <w:t xml:space="preserve"> Si al momento del ingreso al CECUDI, el médico hubiera detectado lesiones físicas en la niña o el niño, su madre, padre, tutor o persona autorizada, deberá informar las causas que las hayan originado, debiendo informar de manera inmediata al titular de la administración para que realice las acciones correspondientes. </w:t>
      </w:r>
    </w:p>
    <w:p w:rsidR="000C6549" w:rsidRDefault="000C6549" w:rsidP="00762FF6">
      <w:pPr>
        <w:jc w:val="both"/>
        <w:rPr>
          <w:rFonts w:ascii="Arial" w:hAnsi="Arial" w:cs="Arial"/>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44.</w:t>
      </w:r>
      <w:r w:rsidRPr="000C6549">
        <w:rPr>
          <w:rFonts w:ascii="Arial" w:hAnsi="Arial" w:cs="Arial"/>
          <w:sz w:val="20"/>
          <w:szCs w:val="20"/>
          <w:lang w:eastAsia="en-US"/>
        </w:rPr>
        <w:t xml:space="preserve"> Cada niña y niño deberá presentar el material que determine y solicite el personal del CECUDI, debidamente etiquetado de acuerdo a la sala de atención o grupo en el que se encuentre. </w:t>
      </w:r>
    </w:p>
    <w:p w:rsidR="000C6549" w:rsidRDefault="000C6549" w:rsidP="00762FF6">
      <w:pPr>
        <w:jc w:val="both"/>
        <w:rPr>
          <w:rFonts w:ascii="Arial" w:hAnsi="Arial" w:cs="Arial"/>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45.</w:t>
      </w:r>
      <w:r w:rsidRPr="000C6549">
        <w:rPr>
          <w:rFonts w:ascii="Arial" w:hAnsi="Arial" w:cs="Arial"/>
          <w:sz w:val="20"/>
          <w:szCs w:val="20"/>
          <w:lang w:eastAsia="en-US"/>
        </w:rPr>
        <w:t xml:space="preserve"> Las niñas y los niños no llevarán objetos que les puedan causar algún daño a su persona o a la de otros, ni alimentos, alhajas o juguetes. </w:t>
      </w:r>
    </w:p>
    <w:p w:rsidR="000C6549" w:rsidRPr="000C6549" w:rsidRDefault="000C6549" w:rsidP="00762FF6">
      <w:pPr>
        <w:jc w:val="both"/>
        <w:rPr>
          <w:rFonts w:ascii="Arial" w:hAnsi="Arial" w:cs="Arial"/>
          <w:b/>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46.</w:t>
      </w:r>
      <w:r w:rsidRPr="000C6549">
        <w:rPr>
          <w:rFonts w:ascii="Arial" w:hAnsi="Arial" w:cs="Arial"/>
          <w:sz w:val="20"/>
          <w:szCs w:val="20"/>
          <w:lang w:eastAsia="en-US"/>
        </w:rPr>
        <w:t xml:space="preserve"> Los horarios para el consumo de alimentos, serán los que el CECUDI determine, debiendo éste mismo dar a conocer los horarios a los padres o familiares de la niña o el niño. </w:t>
      </w:r>
    </w:p>
    <w:p w:rsidR="000C6549" w:rsidRDefault="000C6549" w:rsidP="00762FF6">
      <w:pPr>
        <w:jc w:val="both"/>
        <w:rPr>
          <w:rFonts w:ascii="Arial" w:hAnsi="Arial" w:cs="Arial"/>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47.</w:t>
      </w:r>
      <w:r w:rsidRPr="000C6549">
        <w:rPr>
          <w:rFonts w:ascii="Arial" w:hAnsi="Arial" w:cs="Arial"/>
          <w:sz w:val="20"/>
          <w:szCs w:val="20"/>
          <w:lang w:eastAsia="en-US"/>
        </w:rPr>
        <w:t xml:space="preserve"> La madre, padre, tutor o persona autorizada, deberá avisar al personal del CECUDI su inasistencia, así como las causas que lo motivan, presentando posteriormente la justificación por escrito. </w:t>
      </w:r>
    </w:p>
    <w:p w:rsidR="000C6549" w:rsidRDefault="000C6549" w:rsidP="00762FF6">
      <w:pPr>
        <w:jc w:val="both"/>
        <w:rPr>
          <w:rFonts w:ascii="Arial" w:hAnsi="Arial" w:cs="Arial"/>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48.</w:t>
      </w:r>
      <w:r w:rsidR="009377C4">
        <w:rPr>
          <w:rFonts w:ascii="Arial" w:hAnsi="Arial" w:cs="Arial"/>
          <w:sz w:val="20"/>
          <w:szCs w:val="20"/>
          <w:lang w:eastAsia="en-US"/>
        </w:rPr>
        <w:t xml:space="preserve"> </w:t>
      </w:r>
      <w:r w:rsidRPr="000C6549">
        <w:rPr>
          <w:rFonts w:ascii="Arial" w:hAnsi="Arial" w:cs="Arial"/>
          <w:sz w:val="20"/>
          <w:szCs w:val="20"/>
          <w:lang w:eastAsia="en-US"/>
        </w:rPr>
        <w:t xml:space="preserve">La entrega de niñas y niños a su madre, padre, tutor o persona autorizada, se realizará previa presentación de la credencial del CECUDI, que lo acredita para tal fin. </w:t>
      </w:r>
    </w:p>
    <w:p w:rsidR="000C6549" w:rsidRDefault="000C6549" w:rsidP="00762FF6">
      <w:pPr>
        <w:jc w:val="both"/>
        <w:rPr>
          <w:rFonts w:ascii="Arial" w:hAnsi="Arial" w:cs="Arial"/>
          <w:sz w:val="20"/>
          <w:szCs w:val="20"/>
          <w:lang w:eastAsia="en-US"/>
        </w:rPr>
      </w:pPr>
    </w:p>
    <w:p w:rsidR="000C6549" w:rsidRDefault="000C6549" w:rsidP="00E3285F">
      <w:pPr>
        <w:jc w:val="both"/>
        <w:rPr>
          <w:rFonts w:ascii="Arial" w:hAnsi="Arial" w:cs="Arial"/>
          <w:sz w:val="20"/>
          <w:szCs w:val="20"/>
          <w:lang w:eastAsia="en-US"/>
        </w:rPr>
      </w:pPr>
      <w:r w:rsidRPr="000C6549">
        <w:rPr>
          <w:rFonts w:ascii="Arial" w:hAnsi="Arial" w:cs="Arial"/>
          <w:b/>
          <w:sz w:val="20"/>
          <w:szCs w:val="20"/>
          <w:lang w:eastAsia="en-US"/>
        </w:rPr>
        <w:t>Artículo 49.</w:t>
      </w:r>
      <w:r w:rsidRPr="000C6549">
        <w:rPr>
          <w:rFonts w:ascii="Arial" w:hAnsi="Arial" w:cs="Arial"/>
          <w:sz w:val="20"/>
          <w:szCs w:val="20"/>
          <w:lang w:eastAsia="en-US"/>
        </w:rPr>
        <w:t xml:space="preserve"> </w:t>
      </w:r>
      <w:r w:rsidR="00E3285F" w:rsidRPr="00E3285F">
        <w:rPr>
          <w:rFonts w:ascii="Arial" w:hAnsi="Arial" w:cs="Arial"/>
          <w:sz w:val="20"/>
          <w:szCs w:val="20"/>
          <w:lang w:eastAsia="en-US"/>
        </w:rPr>
        <w:t>El horario de entrega de las niñas y niños será a más tardar 30 minutos después del horario de</w:t>
      </w:r>
      <w:r w:rsidR="00E3285F">
        <w:rPr>
          <w:rFonts w:ascii="Arial" w:hAnsi="Arial" w:cs="Arial"/>
          <w:sz w:val="20"/>
          <w:szCs w:val="20"/>
          <w:lang w:eastAsia="en-US"/>
        </w:rPr>
        <w:t xml:space="preserve"> </w:t>
      </w:r>
      <w:r w:rsidR="00E3285F" w:rsidRPr="00E3285F">
        <w:rPr>
          <w:rFonts w:ascii="Arial" w:hAnsi="Arial" w:cs="Arial"/>
          <w:sz w:val="20"/>
          <w:szCs w:val="20"/>
          <w:lang w:eastAsia="en-US"/>
        </w:rPr>
        <w:t>salida del centro de trabajo de su madre, padre o tutor, que por ningún motivo será después de las 7:00 pm.,</w:t>
      </w:r>
      <w:r w:rsidR="00E3285F">
        <w:rPr>
          <w:rFonts w:ascii="Arial" w:hAnsi="Arial" w:cs="Arial"/>
          <w:sz w:val="20"/>
          <w:szCs w:val="20"/>
          <w:lang w:eastAsia="en-US"/>
        </w:rPr>
        <w:t xml:space="preserve"> </w:t>
      </w:r>
      <w:r w:rsidR="00E3285F" w:rsidRPr="00E3285F">
        <w:rPr>
          <w:rFonts w:ascii="Arial" w:hAnsi="Arial" w:cs="Arial"/>
          <w:sz w:val="20"/>
          <w:szCs w:val="20"/>
          <w:lang w:eastAsia="en-US"/>
        </w:rPr>
        <w:t>identificándose con la credencial del CECUDI que lo acredita para tal fin.</w:t>
      </w:r>
    </w:p>
    <w:p w:rsidR="00E3285F" w:rsidRDefault="00E3285F" w:rsidP="00E3285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E3285F" w:rsidRPr="003D624D" w:rsidRDefault="00E3285F" w:rsidP="00E3285F">
      <w:pPr>
        <w:pStyle w:val="Prrafodelista"/>
        <w:autoSpaceDE w:val="0"/>
        <w:autoSpaceDN w:val="0"/>
        <w:adjustRightInd w:val="0"/>
        <w:ind w:left="1004"/>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E3285F" w:rsidRDefault="00E3285F" w:rsidP="00E3285F">
      <w:pPr>
        <w:jc w:val="both"/>
        <w:rPr>
          <w:rFonts w:ascii="Arial" w:hAnsi="Arial" w:cs="Arial"/>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50.</w:t>
      </w:r>
      <w:r w:rsidRPr="000C6549">
        <w:rPr>
          <w:rFonts w:ascii="Arial" w:hAnsi="Arial" w:cs="Arial"/>
          <w:sz w:val="20"/>
          <w:szCs w:val="20"/>
          <w:lang w:eastAsia="en-US"/>
        </w:rPr>
        <w:t xml:space="preserve"> No se entregará a la niña o el niño cuando su madre, padre, tutor o persona autorizada se presenten bajo los influjos de bebidas alcohólicas, drogas o enervantes. El personal del CEDUCI agotará los mecanismos necesarios, a fin de localizar a alguna persona autorizada para entregar a la niña o el niño, y deberá informar de inmediato al titular de la administración para que a su vez, éste informe a la Procuraduría. </w:t>
      </w:r>
    </w:p>
    <w:p w:rsidR="00F56096" w:rsidRDefault="00F56096" w:rsidP="00762FF6">
      <w:pPr>
        <w:jc w:val="both"/>
        <w:rPr>
          <w:rFonts w:ascii="Arial" w:hAnsi="Arial" w:cs="Arial"/>
          <w:sz w:val="20"/>
          <w:szCs w:val="20"/>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51.</w:t>
      </w:r>
      <w:r w:rsidRPr="000C6549">
        <w:rPr>
          <w:rFonts w:ascii="Arial" w:hAnsi="Arial" w:cs="Arial"/>
          <w:sz w:val="20"/>
          <w:szCs w:val="20"/>
          <w:lang w:eastAsia="en-US"/>
        </w:rPr>
        <w:t xml:space="preserve"> Cuando la niña o el niño no sea recogido dentro de los 60 minutos posteriores al cierre del CECUDI, y una vez agotadas las instancias de localización de la persona autorizada, se procederá a dar conocimiento de lo anterior a la Procuraduría, para los efectos legales que correspondan, debiéndose levantar un acta de hechos. </w:t>
      </w:r>
    </w:p>
    <w:p w:rsidR="000C6549" w:rsidRPr="00F56096" w:rsidRDefault="000C6549" w:rsidP="00762FF6">
      <w:pPr>
        <w:jc w:val="both"/>
        <w:rPr>
          <w:rFonts w:ascii="Arial" w:hAnsi="Arial" w:cs="Arial"/>
          <w:sz w:val="18"/>
          <w:szCs w:val="18"/>
          <w:lang w:eastAsia="en-US"/>
        </w:rPr>
      </w:pPr>
    </w:p>
    <w:p w:rsidR="000C6549" w:rsidRDefault="000C6549" w:rsidP="00762FF6">
      <w:pPr>
        <w:jc w:val="both"/>
        <w:rPr>
          <w:rFonts w:ascii="Arial" w:hAnsi="Arial" w:cs="Arial"/>
          <w:sz w:val="20"/>
          <w:szCs w:val="20"/>
          <w:lang w:eastAsia="en-US"/>
        </w:rPr>
      </w:pPr>
      <w:r w:rsidRPr="000C6549">
        <w:rPr>
          <w:rFonts w:ascii="Arial" w:hAnsi="Arial" w:cs="Arial"/>
          <w:b/>
          <w:sz w:val="20"/>
          <w:szCs w:val="20"/>
          <w:lang w:eastAsia="en-US"/>
        </w:rPr>
        <w:t>Artículo 52.</w:t>
      </w:r>
      <w:r w:rsidRPr="000C6549">
        <w:rPr>
          <w:rFonts w:ascii="Arial" w:hAnsi="Arial" w:cs="Arial"/>
          <w:sz w:val="20"/>
          <w:szCs w:val="20"/>
          <w:lang w:eastAsia="en-US"/>
        </w:rPr>
        <w:t xml:space="preserve"> En el caso de existir conflicto entre su madre, padre o tutor respecto a la custodia de la niña o el niño, aquél que tenga la resolución favorable por parte de la autoridad judicial o administrativa correspondiente, lo hará del conocimiento del titular de la administración, mediante copia certificada de la misma, para efectos de entregar a la niña y el niño, sólo a la persona autorizada para ello. </w:t>
      </w:r>
    </w:p>
    <w:p w:rsidR="000C6549" w:rsidRDefault="000C6549" w:rsidP="00762FF6">
      <w:pPr>
        <w:jc w:val="both"/>
        <w:rPr>
          <w:rFonts w:ascii="Arial" w:hAnsi="Arial" w:cs="Arial"/>
          <w:sz w:val="20"/>
          <w:szCs w:val="20"/>
          <w:lang w:eastAsia="en-US"/>
        </w:rPr>
      </w:pPr>
    </w:p>
    <w:p w:rsidR="000C6549" w:rsidRDefault="000C6549" w:rsidP="000C6549">
      <w:pPr>
        <w:jc w:val="center"/>
        <w:rPr>
          <w:rFonts w:ascii="Arial" w:hAnsi="Arial" w:cs="Arial"/>
          <w:b/>
          <w:sz w:val="20"/>
          <w:szCs w:val="20"/>
          <w:lang w:eastAsia="en-US"/>
        </w:rPr>
      </w:pPr>
      <w:r w:rsidRPr="000C6549">
        <w:rPr>
          <w:rFonts w:ascii="Arial" w:hAnsi="Arial" w:cs="Arial"/>
          <w:b/>
          <w:sz w:val="20"/>
          <w:szCs w:val="20"/>
          <w:lang w:eastAsia="en-US"/>
        </w:rPr>
        <w:t xml:space="preserve">SECCIÓN III </w:t>
      </w:r>
    </w:p>
    <w:p w:rsidR="000C6549" w:rsidRDefault="000C6549" w:rsidP="000C6549">
      <w:pPr>
        <w:jc w:val="center"/>
        <w:rPr>
          <w:rFonts w:ascii="Arial" w:hAnsi="Arial" w:cs="Arial"/>
          <w:b/>
          <w:sz w:val="20"/>
          <w:szCs w:val="20"/>
          <w:lang w:eastAsia="en-US"/>
        </w:rPr>
      </w:pPr>
      <w:r w:rsidRPr="000C6549">
        <w:rPr>
          <w:rFonts w:ascii="Arial" w:hAnsi="Arial" w:cs="Arial"/>
          <w:b/>
          <w:sz w:val="20"/>
          <w:szCs w:val="20"/>
          <w:lang w:eastAsia="en-US"/>
        </w:rPr>
        <w:t xml:space="preserve">PERMANENCIA DE NIÑAS Y NIÑOS EN EL CECUDI </w:t>
      </w:r>
    </w:p>
    <w:p w:rsidR="000C6549" w:rsidRDefault="000C6549" w:rsidP="000C6549">
      <w:pPr>
        <w:jc w:val="center"/>
        <w:rPr>
          <w:rFonts w:ascii="Arial" w:hAnsi="Arial" w:cs="Arial"/>
          <w:b/>
          <w:sz w:val="20"/>
          <w:szCs w:val="20"/>
          <w:lang w:eastAsia="en-US"/>
        </w:rPr>
      </w:pPr>
    </w:p>
    <w:p w:rsidR="00A03694" w:rsidRDefault="00A03694" w:rsidP="00A03694">
      <w:pPr>
        <w:jc w:val="both"/>
        <w:rPr>
          <w:rFonts w:ascii="Arial" w:hAnsi="Arial" w:cs="Arial"/>
          <w:sz w:val="20"/>
          <w:szCs w:val="20"/>
          <w:lang w:eastAsia="en-US"/>
        </w:rPr>
      </w:pPr>
      <w:r w:rsidRPr="00A03694">
        <w:rPr>
          <w:rFonts w:ascii="Arial" w:hAnsi="Arial" w:cs="Arial"/>
          <w:b/>
          <w:sz w:val="20"/>
          <w:szCs w:val="20"/>
          <w:lang w:eastAsia="en-US"/>
        </w:rPr>
        <w:t>Artículo 53.</w:t>
      </w:r>
      <w:r w:rsidRPr="00A03694">
        <w:rPr>
          <w:rFonts w:ascii="Arial" w:hAnsi="Arial" w:cs="Arial"/>
          <w:sz w:val="20"/>
          <w:szCs w:val="20"/>
          <w:lang w:eastAsia="en-US"/>
        </w:rPr>
        <w:t xml:space="preserve"> </w:t>
      </w:r>
      <w:r w:rsidR="00E3285F" w:rsidRPr="00E3285F">
        <w:rPr>
          <w:rFonts w:ascii="Arial" w:hAnsi="Arial" w:cs="Arial"/>
          <w:sz w:val="20"/>
          <w:szCs w:val="20"/>
          <w:lang w:eastAsia="en-US"/>
        </w:rPr>
        <w:t>Durante la estancia de las niñas y niños en el CECUDI, se realizarán actividades psicopedagógicas, de alimentación, promoción de la salud, esparcimiento y recreación, de acuerdo a los horarios establecidos para cada actividad y del calendario de actividades.</w:t>
      </w:r>
    </w:p>
    <w:p w:rsidR="00E3285F" w:rsidRDefault="00E3285F" w:rsidP="00E3285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E3285F" w:rsidRPr="003D624D" w:rsidRDefault="00E3285F" w:rsidP="00E3285F">
      <w:pPr>
        <w:pStyle w:val="Prrafodelista"/>
        <w:autoSpaceDE w:val="0"/>
        <w:autoSpaceDN w:val="0"/>
        <w:adjustRightInd w:val="0"/>
        <w:ind w:left="1004"/>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A03694" w:rsidRDefault="00A03694" w:rsidP="00A03694">
      <w:pPr>
        <w:jc w:val="both"/>
        <w:rPr>
          <w:rFonts w:ascii="Arial" w:hAnsi="Arial" w:cs="Arial"/>
          <w:sz w:val="20"/>
          <w:szCs w:val="20"/>
          <w:lang w:eastAsia="en-US"/>
        </w:rPr>
      </w:pPr>
    </w:p>
    <w:p w:rsidR="00E3285F" w:rsidRPr="00E3285F" w:rsidRDefault="00E3285F" w:rsidP="00E3285F">
      <w:pPr>
        <w:jc w:val="both"/>
        <w:rPr>
          <w:rFonts w:ascii="Arial" w:hAnsi="Arial" w:cs="Arial"/>
          <w:sz w:val="20"/>
          <w:szCs w:val="20"/>
          <w:lang w:eastAsia="en-US"/>
        </w:rPr>
      </w:pPr>
      <w:r w:rsidRPr="00E3285F">
        <w:rPr>
          <w:rFonts w:ascii="Arial" w:hAnsi="Arial" w:cs="Arial"/>
          <w:b/>
          <w:sz w:val="20"/>
          <w:szCs w:val="20"/>
          <w:lang w:eastAsia="en-US"/>
        </w:rPr>
        <w:t xml:space="preserve">Artículo 53 Bis. </w:t>
      </w:r>
      <w:r w:rsidRPr="00E3285F">
        <w:rPr>
          <w:rFonts w:ascii="Arial" w:hAnsi="Arial" w:cs="Arial"/>
          <w:sz w:val="20"/>
          <w:szCs w:val="20"/>
          <w:lang w:eastAsia="en-US"/>
        </w:rPr>
        <w:t xml:space="preserve">En caso de que se informe que la niña o el niño durante su estancia en el CECUDI </w:t>
      </w:r>
      <w:proofErr w:type="gramStart"/>
      <w:r w:rsidRPr="00E3285F">
        <w:rPr>
          <w:rFonts w:ascii="Arial" w:hAnsi="Arial" w:cs="Arial"/>
          <w:sz w:val="20"/>
          <w:szCs w:val="20"/>
          <w:lang w:eastAsia="en-US"/>
        </w:rPr>
        <w:t>sufrió</w:t>
      </w:r>
      <w:proofErr w:type="gramEnd"/>
      <w:r w:rsidRPr="00E3285F">
        <w:rPr>
          <w:rFonts w:ascii="Arial" w:hAnsi="Arial" w:cs="Arial"/>
          <w:sz w:val="20"/>
          <w:szCs w:val="20"/>
          <w:lang w:eastAsia="en-US"/>
        </w:rPr>
        <w:t xml:space="preserve"> algún</w:t>
      </w:r>
      <w:r>
        <w:rPr>
          <w:rFonts w:ascii="Arial" w:hAnsi="Arial" w:cs="Arial"/>
          <w:sz w:val="20"/>
          <w:szCs w:val="20"/>
          <w:lang w:eastAsia="en-US"/>
        </w:rPr>
        <w:t xml:space="preserve"> </w:t>
      </w:r>
      <w:r w:rsidRPr="00E3285F">
        <w:rPr>
          <w:rFonts w:ascii="Arial" w:hAnsi="Arial" w:cs="Arial"/>
          <w:sz w:val="20"/>
          <w:szCs w:val="20"/>
          <w:lang w:eastAsia="en-US"/>
        </w:rPr>
        <w:t>accidente o presentó alteración en su estado de salud, su madre, padre, tutor o persona autorizada, tendrán un</w:t>
      </w:r>
      <w:r>
        <w:rPr>
          <w:rFonts w:ascii="Arial" w:hAnsi="Arial" w:cs="Arial"/>
          <w:sz w:val="20"/>
          <w:szCs w:val="20"/>
          <w:lang w:eastAsia="en-US"/>
        </w:rPr>
        <w:t xml:space="preserve"> </w:t>
      </w:r>
      <w:r w:rsidRPr="00E3285F">
        <w:rPr>
          <w:rFonts w:ascii="Arial" w:hAnsi="Arial" w:cs="Arial"/>
          <w:sz w:val="20"/>
          <w:szCs w:val="20"/>
          <w:lang w:eastAsia="en-US"/>
        </w:rPr>
        <w:t>lapso de 30 minutos para recogerlo.</w:t>
      </w:r>
    </w:p>
    <w:p w:rsidR="00E3285F" w:rsidRDefault="00E3285F" w:rsidP="00E3285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E3285F" w:rsidRPr="003D624D" w:rsidRDefault="00E3285F" w:rsidP="00E3285F">
      <w:pPr>
        <w:pStyle w:val="Prrafodelista"/>
        <w:autoSpaceDE w:val="0"/>
        <w:autoSpaceDN w:val="0"/>
        <w:adjustRightInd w:val="0"/>
        <w:ind w:left="1004"/>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E3285F" w:rsidRDefault="00E3285F" w:rsidP="00A03694">
      <w:pPr>
        <w:jc w:val="both"/>
        <w:rPr>
          <w:rFonts w:ascii="Arial" w:hAnsi="Arial" w:cs="Arial"/>
          <w:b/>
          <w:sz w:val="20"/>
          <w:szCs w:val="20"/>
          <w:lang w:eastAsia="en-US"/>
        </w:rPr>
      </w:pPr>
    </w:p>
    <w:p w:rsidR="00A03694" w:rsidRDefault="00A03694" w:rsidP="00A03694">
      <w:pPr>
        <w:jc w:val="both"/>
        <w:rPr>
          <w:rFonts w:ascii="Arial" w:hAnsi="Arial" w:cs="Arial"/>
          <w:sz w:val="20"/>
          <w:szCs w:val="20"/>
          <w:lang w:eastAsia="en-US"/>
        </w:rPr>
      </w:pPr>
      <w:r w:rsidRPr="00A03694">
        <w:rPr>
          <w:rFonts w:ascii="Arial" w:hAnsi="Arial" w:cs="Arial"/>
          <w:b/>
          <w:sz w:val="20"/>
          <w:szCs w:val="20"/>
          <w:lang w:eastAsia="en-US"/>
        </w:rPr>
        <w:t>Artículo 54.</w:t>
      </w:r>
      <w:r w:rsidRPr="00A03694">
        <w:rPr>
          <w:rFonts w:ascii="Arial" w:hAnsi="Arial" w:cs="Arial"/>
          <w:sz w:val="20"/>
          <w:szCs w:val="20"/>
          <w:lang w:eastAsia="en-US"/>
        </w:rPr>
        <w:t xml:space="preserve"> Cuando la niña o el niño, durante su estancia en el CECUDI, requiera de atención médica de urgencia, será trasladado a la institución médica correspondiente por el personal del CECUDI. En este caso, se informará a su madre, padre, tutor o persona autorizada dicha situación, quienes tendrán la obligación de presentarse en la institución médica correspondiente. </w:t>
      </w:r>
    </w:p>
    <w:p w:rsidR="00A03694" w:rsidRPr="00F56096" w:rsidRDefault="00A03694" w:rsidP="00A03694">
      <w:pPr>
        <w:jc w:val="both"/>
        <w:rPr>
          <w:rFonts w:ascii="Arial" w:hAnsi="Arial" w:cs="Arial"/>
          <w:sz w:val="18"/>
          <w:szCs w:val="18"/>
          <w:lang w:eastAsia="en-US"/>
        </w:rPr>
      </w:pPr>
    </w:p>
    <w:p w:rsidR="00565CBF" w:rsidRDefault="00A03694" w:rsidP="00A03694">
      <w:pPr>
        <w:jc w:val="both"/>
        <w:rPr>
          <w:rFonts w:ascii="Arial" w:hAnsi="Arial" w:cs="Arial"/>
          <w:sz w:val="20"/>
          <w:szCs w:val="20"/>
          <w:lang w:eastAsia="en-US"/>
        </w:rPr>
      </w:pPr>
      <w:r w:rsidRPr="00A03694">
        <w:rPr>
          <w:rFonts w:ascii="Arial" w:hAnsi="Arial" w:cs="Arial"/>
          <w:sz w:val="20"/>
          <w:szCs w:val="20"/>
          <w:lang w:eastAsia="en-US"/>
        </w:rPr>
        <w:t>El personal del CECUDI que acompañe a la niña o el niño a la institución médica correspondiente, permanecerá con él hasta en tanto llegue su madre, padre, tutor o persona autorizada, quienes deberán identificarse plenamente, para informarles las causas que hayan originado su traslado a dicha institución.</w:t>
      </w:r>
    </w:p>
    <w:p w:rsidR="00565CBF" w:rsidRDefault="00565CBF" w:rsidP="00A03694">
      <w:pPr>
        <w:jc w:val="both"/>
        <w:rPr>
          <w:rFonts w:ascii="Arial" w:hAnsi="Arial" w:cs="Arial"/>
          <w:sz w:val="20"/>
          <w:szCs w:val="20"/>
          <w:lang w:eastAsia="en-US"/>
        </w:rPr>
      </w:pPr>
    </w:p>
    <w:p w:rsidR="00942E8F" w:rsidRDefault="00942E8F" w:rsidP="00A03694">
      <w:pPr>
        <w:jc w:val="both"/>
        <w:rPr>
          <w:rFonts w:ascii="Arial" w:hAnsi="Arial" w:cs="Arial"/>
          <w:sz w:val="20"/>
          <w:szCs w:val="20"/>
          <w:lang w:eastAsia="en-US"/>
        </w:rPr>
      </w:pPr>
      <w:r w:rsidRPr="00942E8F">
        <w:rPr>
          <w:rFonts w:ascii="Arial" w:hAnsi="Arial" w:cs="Arial"/>
          <w:b/>
          <w:sz w:val="20"/>
          <w:szCs w:val="20"/>
          <w:lang w:eastAsia="en-US"/>
        </w:rPr>
        <w:t>Artículo 54 Bis.</w:t>
      </w:r>
      <w:r w:rsidRPr="00942E8F">
        <w:rPr>
          <w:rFonts w:ascii="Arial" w:hAnsi="Arial" w:cs="Arial"/>
          <w:sz w:val="20"/>
          <w:szCs w:val="20"/>
          <w:lang w:eastAsia="en-US"/>
        </w:rPr>
        <w:t xml:space="preserve"> Cuando una niña o niño, durante su estancia en el CECUDI, presente conductas agresivas, como golpes y/o mordeduras a otras niñas, niños o al personal, la o el psicólogo del CECUDI convocará a la madre, padre o tutor para tratar el asunto y orientarlo sobre la manera de resolverlo.</w:t>
      </w:r>
    </w:p>
    <w:p w:rsidR="00942E8F" w:rsidRPr="00942E8F" w:rsidRDefault="00942E8F" w:rsidP="00942E8F">
      <w:pPr>
        <w:autoSpaceDE w:val="0"/>
        <w:autoSpaceDN w:val="0"/>
        <w:adjustRightInd w:val="0"/>
        <w:jc w:val="right"/>
        <w:rPr>
          <w:rFonts w:ascii="Arial" w:hAnsi="Arial" w:cs="Arial"/>
          <w:b/>
          <w:i/>
          <w:sz w:val="16"/>
          <w:szCs w:val="16"/>
          <w:lang w:val="es-MX"/>
        </w:rPr>
      </w:pPr>
      <w:r w:rsidRPr="00942E8F">
        <w:rPr>
          <w:rFonts w:ascii="Arial" w:hAnsi="Arial" w:cs="Arial"/>
          <w:b/>
          <w:i/>
          <w:sz w:val="16"/>
          <w:szCs w:val="16"/>
          <w:lang w:val="es-MX"/>
        </w:rPr>
        <w:t xml:space="preserve">Artículo Adicionado,  Anexo al </w:t>
      </w:r>
      <w:r w:rsidRPr="00942E8F">
        <w:rPr>
          <w:rFonts w:ascii="Arial" w:hAnsi="Arial" w:cs="Arial"/>
          <w:b/>
          <w:i/>
          <w:sz w:val="16"/>
          <w:szCs w:val="16"/>
        </w:rPr>
        <w:t>P.O. No.116</w:t>
      </w:r>
      <w:r w:rsidRPr="00942E8F">
        <w:rPr>
          <w:rFonts w:ascii="Arial" w:hAnsi="Arial" w:cs="Arial"/>
          <w:b/>
          <w:i/>
          <w:sz w:val="16"/>
          <w:szCs w:val="16"/>
          <w:lang w:val="es-MX"/>
        </w:rPr>
        <w:t>, del 26 de septiembre de 2018</w:t>
      </w:r>
    </w:p>
    <w:p w:rsidR="00942E8F" w:rsidRPr="003D624D" w:rsidRDefault="00942E8F" w:rsidP="00942E8F">
      <w:pPr>
        <w:pStyle w:val="Prrafodelista"/>
        <w:autoSpaceDE w:val="0"/>
        <w:autoSpaceDN w:val="0"/>
        <w:adjustRightInd w:val="0"/>
        <w:ind w:left="1004"/>
        <w:jc w:val="right"/>
        <w:rPr>
          <w:rStyle w:val="Hipervnculo"/>
        </w:rPr>
      </w:pPr>
      <w:r w:rsidRPr="003D624D">
        <w:rPr>
          <w:rStyle w:val="Hipervnculo"/>
          <w:rFonts w:ascii="Arial" w:hAnsi="Arial" w:cs="Arial"/>
          <w:b/>
          <w:i/>
          <w:sz w:val="16"/>
          <w:szCs w:val="16"/>
          <w:lang w:val="es-MX"/>
        </w:rPr>
        <w:t>https://po.tamaulipas.gob.mx/wp-content/uploads/2019/02/cxliii-116-260918F-ANEXO.pdf</w:t>
      </w:r>
    </w:p>
    <w:p w:rsidR="00942E8F" w:rsidRDefault="00942E8F" w:rsidP="00A03694">
      <w:pPr>
        <w:jc w:val="both"/>
        <w:rPr>
          <w:rFonts w:ascii="Arial" w:hAnsi="Arial" w:cs="Arial"/>
          <w:sz w:val="20"/>
          <w:szCs w:val="20"/>
          <w:lang w:eastAsia="en-US"/>
        </w:rPr>
      </w:pPr>
    </w:p>
    <w:p w:rsidR="00565CBF" w:rsidRDefault="00565CBF" w:rsidP="00565CBF">
      <w:pPr>
        <w:jc w:val="center"/>
        <w:rPr>
          <w:rFonts w:ascii="Arial" w:hAnsi="Arial" w:cs="Arial"/>
          <w:b/>
          <w:sz w:val="20"/>
          <w:szCs w:val="20"/>
          <w:lang w:eastAsia="en-US"/>
        </w:rPr>
      </w:pPr>
      <w:r w:rsidRPr="00565CBF">
        <w:rPr>
          <w:rFonts w:ascii="Arial" w:hAnsi="Arial" w:cs="Arial"/>
          <w:b/>
          <w:sz w:val="20"/>
          <w:szCs w:val="20"/>
          <w:lang w:eastAsia="en-US"/>
        </w:rPr>
        <w:t xml:space="preserve">CAPÍTULO QUINTO </w:t>
      </w:r>
    </w:p>
    <w:p w:rsidR="00565CBF" w:rsidRDefault="00565CBF" w:rsidP="00565CBF">
      <w:pPr>
        <w:jc w:val="center"/>
        <w:rPr>
          <w:rFonts w:ascii="Arial" w:hAnsi="Arial" w:cs="Arial"/>
          <w:b/>
          <w:sz w:val="20"/>
          <w:szCs w:val="20"/>
          <w:lang w:eastAsia="en-US"/>
        </w:rPr>
      </w:pPr>
    </w:p>
    <w:p w:rsidR="00565CBF" w:rsidRDefault="00565CBF" w:rsidP="00565CBF">
      <w:pPr>
        <w:jc w:val="center"/>
        <w:rPr>
          <w:rFonts w:ascii="Arial" w:hAnsi="Arial" w:cs="Arial"/>
          <w:b/>
          <w:sz w:val="20"/>
          <w:szCs w:val="20"/>
          <w:lang w:eastAsia="en-US"/>
        </w:rPr>
      </w:pPr>
      <w:r w:rsidRPr="00565CBF">
        <w:rPr>
          <w:rFonts w:ascii="Arial" w:hAnsi="Arial" w:cs="Arial"/>
          <w:b/>
          <w:sz w:val="20"/>
          <w:szCs w:val="20"/>
          <w:lang w:eastAsia="en-US"/>
        </w:rPr>
        <w:t xml:space="preserve">SECCIÓN ÚNICA </w:t>
      </w:r>
    </w:p>
    <w:p w:rsidR="00565CBF" w:rsidRDefault="00565CBF" w:rsidP="00565CBF">
      <w:pPr>
        <w:jc w:val="center"/>
        <w:rPr>
          <w:rFonts w:ascii="Arial" w:hAnsi="Arial" w:cs="Arial"/>
          <w:b/>
          <w:sz w:val="20"/>
          <w:szCs w:val="20"/>
          <w:lang w:eastAsia="en-US"/>
        </w:rPr>
      </w:pPr>
      <w:r w:rsidRPr="00565CBF">
        <w:rPr>
          <w:rFonts w:ascii="Arial" w:hAnsi="Arial" w:cs="Arial"/>
          <w:b/>
          <w:sz w:val="20"/>
          <w:szCs w:val="20"/>
          <w:lang w:eastAsia="en-US"/>
        </w:rPr>
        <w:t xml:space="preserve">DERECHOS Y OBLIGACIONES DE MADRES, PADRES Y/O TUTORES </w:t>
      </w:r>
    </w:p>
    <w:p w:rsidR="00565CBF" w:rsidRDefault="00565CBF" w:rsidP="00565CBF">
      <w:pPr>
        <w:jc w:val="center"/>
        <w:rPr>
          <w:rFonts w:ascii="Arial" w:hAnsi="Arial" w:cs="Arial"/>
          <w:b/>
          <w:sz w:val="20"/>
          <w:szCs w:val="20"/>
          <w:lang w:eastAsia="en-US"/>
        </w:rPr>
      </w:pPr>
    </w:p>
    <w:p w:rsidR="00565CBF" w:rsidRDefault="00565CBF" w:rsidP="00565CBF">
      <w:pPr>
        <w:jc w:val="both"/>
        <w:rPr>
          <w:rFonts w:ascii="Arial" w:hAnsi="Arial" w:cs="Arial"/>
          <w:sz w:val="20"/>
          <w:szCs w:val="20"/>
          <w:lang w:eastAsia="en-US"/>
        </w:rPr>
      </w:pPr>
      <w:r w:rsidRPr="00565CBF">
        <w:rPr>
          <w:rFonts w:ascii="Arial" w:hAnsi="Arial" w:cs="Arial"/>
          <w:b/>
          <w:sz w:val="20"/>
          <w:szCs w:val="20"/>
          <w:lang w:eastAsia="en-US"/>
        </w:rPr>
        <w:t>Artículo 55.</w:t>
      </w:r>
      <w:r w:rsidRPr="00565CBF">
        <w:rPr>
          <w:rFonts w:ascii="Arial" w:hAnsi="Arial" w:cs="Arial"/>
          <w:sz w:val="20"/>
          <w:szCs w:val="20"/>
          <w:lang w:eastAsia="en-US"/>
        </w:rPr>
        <w:t xml:space="preserve"> Son derechos de madres, padres y/o tutores, los siguientes: </w:t>
      </w:r>
    </w:p>
    <w:p w:rsidR="00565CBF" w:rsidRDefault="00565CBF" w:rsidP="00565CBF">
      <w:pPr>
        <w:jc w:val="both"/>
        <w:rPr>
          <w:rFonts w:ascii="Arial" w:hAnsi="Arial" w:cs="Arial"/>
          <w:sz w:val="20"/>
          <w:szCs w:val="20"/>
          <w:lang w:eastAsia="en-US"/>
        </w:rPr>
      </w:pPr>
    </w:p>
    <w:p w:rsidR="00565CBF" w:rsidRDefault="00565CBF" w:rsidP="008C0338">
      <w:pPr>
        <w:pStyle w:val="Prrafodelista"/>
        <w:numPr>
          <w:ilvl w:val="0"/>
          <w:numId w:val="32"/>
        </w:numPr>
        <w:ind w:left="567" w:hanging="567"/>
        <w:jc w:val="both"/>
        <w:rPr>
          <w:rFonts w:ascii="Arial" w:hAnsi="Arial" w:cs="Arial"/>
          <w:sz w:val="20"/>
          <w:szCs w:val="20"/>
          <w:lang w:eastAsia="en-US"/>
        </w:rPr>
      </w:pPr>
      <w:r w:rsidRPr="00565CBF">
        <w:rPr>
          <w:rFonts w:ascii="Arial" w:hAnsi="Arial" w:cs="Arial"/>
          <w:sz w:val="20"/>
          <w:szCs w:val="20"/>
          <w:lang w:eastAsia="en-US"/>
        </w:rPr>
        <w:t xml:space="preserve">Recibir información de su hija o hijo, cuando lo soliciten; </w:t>
      </w:r>
    </w:p>
    <w:p w:rsidR="00565CBF" w:rsidRDefault="00565CBF" w:rsidP="00565CBF">
      <w:pPr>
        <w:jc w:val="both"/>
        <w:rPr>
          <w:rFonts w:ascii="Arial" w:hAnsi="Arial" w:cs="Arial"/>
          <w:sz w:val="20"/>
          <w:szCs w:val="20"/>
          <w:lang w:eastAsia="en-US"/>
        </w:rPr>
      </w:pPr>
    </w:p>
    <w:p w:rsidR="00565CBF" w:rsidRDefault="00565CBF" w:rsidP="008C0338">
      <w:pPr>
        <w:pStyle w:val="Prrafodelista"/>
        <w:numPr>
          <w:ilvl w:val="0"/>
          <w:numId w:val="32"/>
        </w:numPr>
        <w:ind w:left="567" w:hanging="567"/>
        <w:jc w:val="both"/>
        <w:rPr>
          <w:rFonts w:ascii="Arial" w:hAnsi="Arial" w:cs="Arial"/>
          <w:sz w:val="20"/>
          <w:szCs w:val="20"/>
          <w:lang w:eastAsia="en-US"/>
        </w:rPr>
      </w:pPr>
      <w:r w:rsidRPr="00565CBF">
        <w:rPr>
          <w:rFonts w:ascii="Arial" w:hAnsi="Arial" w:cs="Arial"/>
          <w:sz w:val="20"/>
          <w:szCs w:val="20"/>
          <w:lang w:eastAsia="en-US"/>
        </w:rPr>
        <w:t xml:space="preserve">Ser notificados de cualquier malestar que presente su hija o hijo y en los casos que sea necesario trasladarlo a un hospital, se le informe de manera inmediata; y </w:t>
      </w:r>
    </w:p>
    <w:p w:rsidR="00565CBF" w:rsidRDefault="00565CBF" w:rsidP="00565CBF">
      <w:pPr>
        <w:jc w:val="both"/>
        <w:rPr>
          <w:rFonts w:ascii="Arial" w:hAnsi="Arial" w:cs="Arial"/>
          <w:sz w:val="20"/>
          <w:szCs w:val="20"/>
          <w:lang w:eastAsia="en-US"/>
        </w:rPr>
      </w:pPr>
    </w:p>
    <w:p w:rsidR="00565CBF" w:rsidRDefault="00565CBF" w:rsidP="008C0338">
      <w:pPr>
        <w:pStyle w:val="Prrafodelista"/>
        <w:numPr>
          <w:ilvl w:val="0"/>
          <w:numId w:val="32"/>
        </w:numPr>
        <w:ind w:left="567" w:hanging="567"/>
        <w:jc w:val="both"/>
        <w:rPr>
          <w:rFonts w:ascii="Arial" w:hAnsi="Arial" w:cs="Arial"/>
          <w:sz w:val="20"/>
          <w:szCs w:val="20"/>
          <w:lang w:eastAsia="en-US"/>
        </w:rPr>
      </w:pPr>
      <w:r w:rsidRPr="00565CBF">
        <w:rPr>
          <w:rFonts w:ascii="Arial" w:hAnsi="Arial" w:cs="Arial"/>
          <w:sz w:val="20"/>
          <w:szCs w:val="20"/>
          <w:lang w:eastAsia="en-US"/>
        </w:rPr>
        <w:t xml:space="preserve">Justificar inasistencias. </w:t>
      </w:r>
    </w:p>
    <w:p w:rsidR="00565CBF" w:rsidRDefault="00565CBF" w:rsidP="00565CBF">
      <w:pPr>
        <w:jc w:val="both"/>
        <w:rPr>
          <w:rFonts w:ascii="Arial" w:hAnsi="Arial" w:cs="Arial"/>
          <w:sz w:val="20"/>
          <w:szCs w:val="20"/>
          <w:lang w:eastAsia="en-US"/>
        </w:rPr>
      </w:pPr>
    </w:p>
    <w:p w:rsidR="00565CBF" w:rsidRDefault="00565CBF" w:rsidP="00565CBF">
      <w:pPr>
        <w:jc w:val="both"/>
        <w:rPr>
          <w:rFonts w:ascii="Arial" w:hAnsi="Arial" w:cs="Arial"/>
          <w:sz w:val="20"/>
          <w:szCs w:val="20"/>
          <w:lang w:eastAsia="en-US"/>
        </w:rPr>
      </w:pPr>
      <w:r w:rsidRPr="00565CBF">
        <w:rPr>
          <w:rFonts w:ascii="Arial" w:hAnsi="Arial" w:cs="Arial"/>
          <w:b/>
          <w:sz w:val="20"/>
          <w:szCs w:val="20"/>
          <w:lang w:eastAsia="en-US"/>
        </w:rPr>
        <w:t>Artículo 56.</w:t>
      </w:r>
      <w:r w:rsidRPr="00565CBF">
        <w:rPr>
          <w:rFonts w:ascii="Arial" w:hAnsi="Arial" w:cs="Arial"/>
          <w:sz w:val="20"/>
          <w:szCs w:val="20"/>
          <w:lang w:eastAsia="en-US"/>
        </w:rPr>
        <w:t xml:space="preserve"> Son obligaciones de madres, padres y/o tutores: </w:t>
      </w:r>
    </w:p>
    <w:p w:rsidR="00565CBF" w:rsidRDefault="00565CBF" w:rsidP="00565CBF">
      <w:pPr>
        <w:jc w:val="both"/>
        <w:rPr>
          <w:rFonts w:ascii="Arial" w:hAnsi="Arial" w:cs="Arial"/>
          <w:sz w:val="20"/>
          <w:szCs w:val="20"/>
          <w:lang w:eastAsia="en-US"/>
        </w:rPr>
      </w:pPr>
    </w:p>
    <w:p w:rsidR="00565CBF" w:rsidRDefault="00565CBF" w:rsidP="008C0338">
      <w:pPr>
        <w:pStyle w:val="Prrafodelista"/>
        <w:numPr>
          <w:ilvl w:val="0"/>
          <w:numId w:val="33"/>
        </w:numPr>
        <w:ind w:hanging="502"/>
        <w:jc w:val="both"/>
        <w:rPr>
          <w:rFonts w:ascii="Arial" w:hAnsi="Arial" w:cs="Arial"/>
          <w:sz w:val="20"/>
          <w:szCs w:val="20"/>
          <w:lang w:eastAsia="en-US"/>
        </w:rPr>
      </w:pPr>
      <w:r w:rsidRPr="00565CBF">
        <w:rPr>
          <w:rFonts w:ascii="Arial" w:hAnsi="Arial" w:cs="Arial"/>
          <w:sz w:val="20"/>
          <w:szCs w:val="20"/>
          <w:lang w:eastAsia="en-US"/>
        </w:rPr>
        <w:t xml:space="preserve">Cumplir con los criterios y requisitos de elegibilidad establecidos en la Regla 5.5 de las Reglas; </w:t>
      </w:r>
    </w:p>
    <w:p w:rsidR="00565CBF" w:rsidRDefault="00565CBF" w:rsidP="00565CBF">
      <w:pPr>
        <w:jc w:val="both"/>
        <w:rPr>
          <w:rFonts w:ascii="Arial" w:hAnsi="Arial" w:cs="Arial"/>
          <w:sz w:val="20"/>
          <w:szCs w:val="20"/>
          <w:lang w:eastAsia="en-US"/>
        </w:rPr>
      </w:pPr>
    </w:p>
    <w:p w:rsidR="00565CBF" w:rsidRDefault="00565CBF" w:rsidP="008C0338">
      <w:pPr>
        <w:pStyle w:val="Prrafodelista"/>
        <w:numPr>
          <w:ilvl w:val="0"/>
          <w:numId w:val="33"/>
        </w:numPr>
        <w:ind w:hanging="502"/>
        <w:jc w:val="both"/>
        <w:rPr>
          <w:rFonts w:ascii="Arial" w:hAnsi="Arial" w:cs="Arial"/>
          <w:sz w:val="20"/>
          <w:szCs w:val="20"/>
          <w:lang w:eastAsia="en-US"/>
        </w:rPr>
      </w:pPr>
      <w:r w:rsidRPr="00565CBF">
        <w:rPr>
          <w:rFonts w:ascii="Arial" w:hAnsi="Arial" w:cs="Arial"/>
          <w:sz w:val="20"/>
          <w:szCs w:val="20"/>
          <w:lang w:eastAsia="en-US"/>
        </w:rPr>
        <w:t xml:space="preserve">Recoger a la niña o el niño a más tardar 30 minutos después del horario de salida del centro de trabajo de su madre, padre o tutor, que por ningún motivo será después de las 7:00 pm. La niña o el niño que no sea recogido dentro de los 60 minutos posteriores al cierre del CECUDI, se considerará que ha sido abandonado, por lo que una vez agotadas las instancias de localización de su madre, padre, tutor o persona autorizada y no exista respuesta con justificación razonable, se procederá, previa notificación de las autoridades del CECUDI, a dar conocimiento de lo anterior a la Procuraduría que por jurisdicción corresponda, para que se realicen las acciones pertinentes, debiendo levantar un acta de hechos; </w:t>
      </w:r>
    </w:p>
    <w:p w:rsidR="00565CBF" w:rsidRDefault="00565CBF" w:rsidP="00565CBF">
      <w:pPr>
        <w:jc w:val="both"/>
        <w:rPr>
          <w:rFonts w:ascii="Arial" w:hAnsi="Arial" w:cs="Arial"/>
          <w:sz w:val="20"/>
          <w:szCs w:val="20"/>
          <w:lang w:eastAsia="en-US"/>
        </w:rPr>
      </w:pPr>
    </w:p>
    <w:p w:rsidR="00AB76BA" w:rsidRPr="00AB76BA" w:rsidRDefault="00565CBF" w:rsidP="008C0338">
      <w:pPr>
        <w:pStyle w:val="Prrafodelista"/>
        <w:numPr>
          <w:ilvl w:val="0"/>
          <w:numId w:val="33"/>
        </w:numPr>
        <w:ind w:hanging="502"/>
        <w:jc w:val="both"/>
        <w:rPr>
          <w:rFonts w:ascii="Arial" w:hAnsi="Arial" w:cs="Arial"/>
          <w:sz w:val="20"/>
          <w:szCs w:val="20"/>
          <w:lang w:eastAsia="en-US"/>
        </w:rPr>
      </w:pPr>
      <w:r w:rsidRPr="00AB76BA">
        <w:rPr>
          <w:rFonts w:ascii="Arial" w:hAnsi="Arial" w:cs="Arial"/>
          <w:sz w:val="20"/>
          <w:szCs w:val="20"/>
          <w:lang w:eastAsia="en-US"/>
        </w:rPr>
        <w:t>Cumplir con las necesidades que se requieran, tales como: ropa, calzado, medicina, útiles escolares, alimentos y cualquier otro insumo que les sea solicitado para desarrollar las actividades que se realizan en el CECUDI;</w:t>
      </w:r>
    </w:p>
    <w:p w:rsidR="00565CBF" w:rsidRPr="00AB76BA" w:rsidRDefault="00565CBF" w:rsidP="00AB76BA">
      <w:pPr>
        <w:jc w:val="both"/>
        <w:rPr>
          <w:rFonts w:ascii="Arial" w:hAnsi="Arial" w:cs="Arial"/>
          <w:sz w:val="20"/>
          <w:szCs w:val="20"/>
          <w:lang w:eastAsia="en-US"/>
        </w:rPr>
      </w:pPr>
      <w:r w:rsidRPr="00AB76BA">
        <w:rPr>
          <w:rFonts w:ascii="Arial" w:hAnsi="Arial" w:cs="Arial"/>
          <w:sz w:val="20"/>
          <w:szCs w:val="20"/>
          <w:lang w:eastAsia="en-US"/>
        </w:rPr>
        <w:t xml:space="preserve"> </w:t>
      </w:r>
    </w:p>
    <w:p w:rsidR="00565CBF" w:rsidRDefault="00565CBF" w:rsidP="008C0338">
      <w:pPr>
        <w:pStyle w:val="Prrafodelista"/>
        <w:numPr>
          <w:ilvl w:val="0"/>
          <w:numId w:val="33"/>
        </w:numPr>
        <w:ind w:hanging="502"/>
        <w:jc w:val="both"/>
        <w:rPr>
          <w:rFonts w:ascii="Arial" w:hAnsi="Arial" w:cs="Arial"/>
          <w:sz w:val="20"/>
          <w:szCs w:val="20"/>
          <w:lang w:eastAsia="en-US"/>
        </w:rPr>
      </w:pPr>
      <w:r w:rsidRPr="00565CBF">
        <w:rPr>
          <w:rFonts w:ascii="Arial" w:hAnsi="Arial" w:cs="Arial"/>
          <w:sz w:val="20"/>
          <w:szCs w:val="20"/>
          <w:lang w:eastAsia="en-US"/>
        </w:rPr>
        <w:t xml:space="preserve">Presentar a la niña o el niño, aseado diariamente, con uñas cortas y limpias, peinado y en buen estado de salud; </w:t>
      </w:r>
    </w:p>
    <w:p w:rsidR="00565CBF" w:rsidRDefault="00565CBF" w:rsidP="00565CBF">
      <w:pPr>
        <w:jc w:val="both"/>
        <w:rPr>
          <w:rFonts w:ascii="Arial" w:hAnsi="Arial" w:cs="Arial"/>
          <w:sz w:val="20"/>
          <w:szCs w:val="20"/>
          <w:lang w:eastAsia="en-US"/>
        </w:rPr>
      </w:pPr>
    </w:p>
    <w:p w:rsidR="00EF01D3" w:rsidRDefault="00565CBF" w:rsidP="008C0338">
      <w:pPr>
        <w:pStyle w:val="Prrafodelista"/>
        <w:numPr>
          <w:ilvl w:val="0"/>
          <w:numId w:val="33"/>
        </w:numPr>
        <w:ind w:hanging="502"/>
        <w:jc w:val="both"/>
        <w:rPr>
          <w:rFonts w:ascii="Arial" w:hAnsi="Arial" w:cs="Arial"/>
          <w:sz w:val="20"/>
          <w:szCs w:val="20"/>
          <w:lang w:eastAsia="en-US"/>
        </w:rPr>
      </w:pPr>
      <w:r w:rsidRPr="00565CBF">
        <w:rPr>
          <w:rFonts w:ascii="Arial" w:hAnsi="Arial" w:cs="Arial"/>
          <w:sz w:val="20"/>
          <w:szCs w:val="20"/>
          <w:lang w:eastAsia="en-US"/>
        </w:rPr>
        <w:lastRenderedPageBreak/>
        <w:t>Avisar al titular del CECUDI y/o trabajadora social, la inasistencia de la niña o el niño, así como las causas que la motiven;</w:t>
      </w:r>
    </w:p>
    <w:p w:rsidR="00565CBF" w:rsidRPr="00EF01D3" w:rsidRDefault="00565CBF" w:rsidP="00EF01D3">
      <w:pPr>
        <w:jc w:val="both"/>
        <w:rPr>
          <w:rFonts w:ascii="Arial" w:hAnsi="Arial" w:cs="Arial"/>
          <w:sz w:val="20"/>
          <w:szCs w:val="20"/>
          <w:lang w:eastAsia="en-US"/>
        </w:rPr>
      </w:pPr>
      <w:r w:rsidRPr="00EF01D3">
        <w:rPr>
          <w:rFonts w:ascii="Arial" w:hAnsi="Arial" w:cs="Arial"/>
          <w:sz w:val="20"/>
          <w:szCs w:val="20"/>
          <w:lang w:eastAsia="en-US"/>
        </w:rPr>
        <w:t xml:space="preserve"> </w:t>
      </w:r>
    </w:p>
    <w:p w:rsidR="00565CBF" w:rsidRDefault="00565CBF" w:rsidP="008C0338">
      <w:pPr>
        <w:pStyle w:val="Prrafodelista"/>
        <w:numPr>
          <w:ilvl w:val="0"/>
          <w:numId w:val="33"/>
        </w:numPr>
        <w:ind w:hanging="502"/>
        <w:jc w:val="both"/>
        <w:rPr>
          <w:rFonts w:ascii="Arial" w:hAnsi="Arial" w:cs="Arial"/>
          <w:sz w:val="20"/>
          <w:szCs w:val="20"/>
          <w:lang w:eastAsia="en-US"/>
        </w:rPr>
      </w:pPr>
      <w:r w:rsidRPr="00565CBF">
        <w:rPr>
          <w:rFonts w:ascii="Arial" w:hAnsi="Arial" w:cs="Arial"/>
          <w:sz w:val="20"/>
          <w:szCs w:val="20"/>
          <w:lang w:eastAsia="en-US"/>
        </w:rPr>
        <w:t xml:space="preserve">Responder por las reparaciones en caso de que la niña o el niño cause algún daño grave a las instalaciones, mobiliario o equipamiento del CECUDI; y </w:t>
      </w:r>
    </w:p>
    <w:p w:rsidR="00565CBF" w:rsidRDefault="00565CBF" w:rsidP="00565CBF">
      <w:pPr>
        <w:jc w:val="both"/>
        <w:rPr>
          <w:rFonts w:ascii="Arial" w:hAnsi="Arial" w:cs="Arial"/>
          <w:sz w:val="20"/>
          <w:szCs w:val="20"/>
          <w:lang w:eastAsia="en-US"/>
        </w:rPr>
      </w:pPr>
    </w:p>
    <w:p w:rsidR="008E01B8" w:rsidRDefault="00565CBF" w:rsidP="008C0338">
      <w:pPr>
        <w:pStyle w:val="Prrafodelista"/>
        <w:numPr>
          <w:ilvl w:val="0"/>
          <w:numId w:val="33"/>
        </w:numPr>
        <w:ind w:hanging="502"/>
        <w:jc w:val="both"/>
        <w:rPr>
          <w:rFonts w:ascii="Arial" w:hAnsi="Arial" w:cs="Arial"/>
          <w:sz w:val="20"/>
          <w:szCs w:val="20"/>
          <w:lang w:eastAsia="en-US"/>
        </w:rPr>
      </w:pPr>
      <w:r w:rsidRPr="00565CBF">
        <w:rPr>
          <w:rFonts w:ascii="Arial" w:hAnsi="Arial" w:cs="Arial"/>
          <w:sz w:val="20"/>
          <w:szCs w:val="20"/>
          <w:lang w:eastAsia="en-US"/>
        </w:rPr>
        <w:t xml:space="preserve">Acudir a las juntas o cursos que el CECUDI les convoque, así como las veces que se requiera su presencia por algún asunto relacionado con su hija o hijo. </w:t>
      </w:r>
    </w:p>
    <w:p w:rsidR="008E01B8" w:rsidRDefault="008E01B8" w:rsidP="00565CBF">
      <w:pPr>
        <w:jc w:val="both"/>
        <w:rPr>
          <w:rFonts w:ascii="Arial" w:hAnsi="Arial" w:cs="Arial"/>
          <w:sz w:val="20"/>
          <w:szCs w:val="20"/>
          <w:lang w:eastAsia="en-US"/>
        </w:rPr>
      </w:pPr>
    </w:p>
    <w:p w:rsidR="008E01B8" w:rsidRDefault="008E01B8" w:rsidP="008E01B8">
      <w:pPr>
        <w:jc w:val="center"/>
        <w:rPr>
          <w:rFonts w:ascii="Arial" w:hAnsi="Arial" w:cs="Arial"/>
          <w:b/>
          <w:sz w:val="20"/>
          <w:szCs w:val="20"/>
          <w:lang w:eastAsia="en-US"/>
        </w:rPr>
      </w:pPr>
      <w:r w:rsidRPr="008E01B8">
        <w:rPr>
          <w:rFonts w:ascii="Arial" w:hAnsi="Arial" w:cs="Arial"/>
          <w:b/>
          <w:sz w:val="20"/>
          <w:szCs w:val="20"/>
          <w:lang w:eastAsia="en-US"/>
        </w:rPr>
        <w:t xml:space="preserve">CAPÍTULO SEXTO </w:t>
      </w:r>
    </w:p>
    <w:p w:rsidR="008E01B8" w:rsidRDefault="008E01B8" w:rsidP="008E01B8">
      <w:pPr>
        <w:jc w:val="center"/>
        <w:rPr>
          <w:rFonts w:ascii="Arial" w:hAnsi="Arial" w:cs="Arial"/>
          <w:b/>
          <w:sz w:val="20"/>
          <w:szCs w:val="20"/>
          <w:lang w:eastAsia="en-US"/>
        </w:rPr>
      </w:pPr>
      <w:r w:rsidRPr="008E01B8">
        <w:rPr>
          <w:rFonts w:ascii="Arial" w:hAnsi="Arial" w:cs="Arial"/>
          <w:b/>
          <w:sz w:val="20"/>
          <w:szCs w:val="20"/>
          <w:lang w:eastAsia="en-US"/>
        </w:rPr>
        <w:t xml:space="preserve">SECCIÓN ÚNICA FALTAS Y SANCIONES </w:t>
      </w:r>
    </w:p>
    <w:p w:rsidR="008E01B8" w:rsidRDefault="008E01B8" w:rsidP="008E01B8">
      <w:pPr>
        <w:jc w:val="center"/>
        <w:rPr>
          <w:rFonts w:ascii="Arial" w:hAnsi="Arial" w:cs="Arial"/>
          <w:b/>
          <w:sz w:val="20"/>
          <w:szCs w:val="20"/>
          <w:lang w:eastAsia="en-US"/>
        </w:rPr>
      </w:pPr>
    </w:p>
    <w:p w:rsidR="008E01B8" w:rsidRDefault="008E01B8" w:rsidP="008E01B8">
      <w:pPr>
        <w:jc w:val="both"/>
        <w:rPr>
          <w:rFonts w:ascii="Arial" w:hAnsi="Arial" w:cs="Arial"/>
          <w:sz w:val="20"/>
          <w:szCs w:val="20"/>
          <w:lang w:eastAsia="en-US"/>
        </w:rPr>
      </w:pPr>
      <w:r w:rsidRPr="008E01B8">
        <w:rPr>
          <w:rFonts w:ascii="Arial" w:hAnsi="Arial" w:cs="Arial"/>
          <w:b/>
          <w:sz w:val="20"/>
          <w:szCs w:val="20"/>
          <w:lang w:eastAsia="en-US"/>
        </w:rPr>
        <w:t>Artículo 57.</w:t>
      </w:r>
      <w:r w:rsidRPr="008E01B8">
        <w:rPr>
          <w:rFonts w:ascii="Arial" w:hAnsi="Arial" w:cs="Arial"/>
          <w:sz w:val="20"/>
          <w:szCs w:val="20"/>
          <w:lang w:eastAsia="en-US"/>
        </w:rPr>
        <w:t xml:space="preserve"> Sin perjuicio de las demás responsabilidades a que hubiera lugar, las sanciones que se aplicarán a quienes incurran en alguna de las faltas mencionadas en el artículo que antecede, serán las siguientes: </w:t>
      </w:r>
    </w:p>
    <w:p w:rsidR="008E01B8" w:rsidRPr="00F56096" w:rsidRDefault="008E01B8" w:rsidP="008E01B8">
      <w:pPr>
        <w:jc w:val="both"/>
        <w:rPr>
          <w:rFonts w:ascii="Arial" w:hAnsi="Arial" w:cs="Arial"/>
          <w:sz w:val="18"/>
          <w:szCs w:val="18"/>
          <w:lang w:eastAsia="en-US"/>
        </w:rPr>
      </w:pPr>
    </w:p>
    <w:p w:rsidR="008E01B8" w:rsidRDefault="008E01B8" w:rsidP="008C0338">
      <w:pPr>
        <w:pStyle w:val="Prrafodelista"/>
        <w:numPr>
          <w:ilvl w:val="0"/>
          <w:numId w:val="34"/>
        </w:numPr>
        <w:ind w:left="567" w:hanging="567"/>
        <w:jc w:val="both"/>
        <w:rPr>
          <w:rFonts w:ascii="Arial" w:hAnsi="Arial" w:cs="Arial"/>
          <w:sz w:val="20"/>
          <w:szCs w:val="20"/>
          <w:lang w:eastAsia="en-US"/>
        </w:rPr>
      </w:pPr>
      <w:r w:rsidRPr="008E01B8">
        <w:rPr>
          <w:rFonts w:ascii="Arial" w:hAnsi="Arial" w:cs="Arial"/>
          <w:sz w:val="20"/>
          <w:szCs w:val="20"/>
          <w:lang w:eastAsia="en-US"/>
        </w:rPr>
        <w:t>Amonestación escrita;</w:t>
      </w:r>
    </w:p>
    <w:p w:rsidR="008E01B8" w:rsidRPr="00F56096" w:rsidRDefault="008E01B8" w:rsidP="008E01B8">
      <w:pPr>
        <w:jc w:val="both"/>
        <w:rPr>
          <w:rFonts w:ascii="Arial" w:hAnsi="Arial" w:cs="Arial"/>
          <w:sz w:val="18"/>
          <w:szCs w:val="18"/>
          <w:lang w:val="es-MX" w:eastAsia="en-US"/>
        </w:rPr>
      </w:pPr>
    </w:p>
    <w:p w:rsidR="008E01B8" w:rsidRDefault="008E01B8" w:rsidP="008C0338">
      <w:pPr>
        <w:pStyle w:val="Prrafodelista"/>
        <w:numPr>
          <w:ilvl w:val="0"/>
          <w:numId w:val="34"/>
        </w:numPr>
        <w:ind w:left="567" w:hanging="567"/>
        <w:jc w:val="both"/>
        <w:rPr>
          <w:rFonts w:ascii="Arial" w:hAnsi="Arial" w:cs="Arial"/>
          <w:sz w:val="20"/>
          <w:szCs w:val="20"/>
          <w:lang w:eastAsia="en-US"/>
        </w:rPr>
      </w:pPr>
      <w:r w:rsidRPr="008E01B8">
        <w:rPr>
          <w:rFonts w:ascii="Arial" w:hAnsi="Arial" w:cs="Arial"/>
          <w:sz w:val="20"/>
          <w:szCs w:val="20"/>
          <w:lang w:eastAsia="en-US"/>
        </w:rPr>
        <w:t xml:space="preserve">Suspensión temporal; y </w:t>
      </w:r>
    </w:p>
    <w:p w:rsidR="008E01B8" w:rsidRPr="00F56096" w:rsidRDefault="008E01B8" w:rsidP="008E01B8">
      <w:pPr>
        <w:jc w:val="both"/>
        <w:rPr>
          <w:rFonts w:ascii="Arial" w:hAnsi="Arial" w:cs="Arial"/>
          <w:sz w:val="18"/>
          <w:szCs w:val="18"/>
          <w:lang w:eastAsia="en-US"/>
        </w:rPr>
      </w:pPr>
    </w:p>
    <w:p w:rsidR="008E01B8" w:rsidRPr="00A83FBB" w:rsidRDefault="008E01B8" w:rsidP="008C0338">
      <w:pPr>
        <w:pStyle w:val="Prrafodelista"/>
        <w:numPr>
          <w:ilvl w:val="0"/>
          <w:numId w:val="34"/>
        </w:numPr>
        <w:ind w:left="567" w:hanging="567"/>
        <w:jc w:val="both"/>
        <w:rPr>
          <w:rFonts w:ascii="Arial" w:hAnsi="Arial" w:cs="Arial"/>
          <w:sz w:val="20"/>
          <w:szCs w:val="20"/>
          <w:lang w:eastAsia="en-US"/>
        </w:rPr>
      </w:pPr>
      <w:r w:rsidRPr="008E01B8">
        <w:rPr>
          <w:rFonts w:ascii="Arial" w:hAnsi="Arial" w:cs="Arial"/>
          <w:sz w:val="20"/>
          <w:szCs w:val="20"/>
          <w:lang w:eastAsia="en-US"/>
        </w:rPr>
        <w:t>Suspensión definitiva.</w:t>
      </w:r>
    </w:p>
    <w:p w:rsidR="008E01B8" w:rsidRDefault="008E01B8" w:rsidP="008E01B8">
      <w:pPr>
        <w:jc w:val="both"/>
        <w:rPr>
          <w:rFonts w:ascii="Arial" w:hAnsi="Arial" w:cs="Arial"/>
          <w:sz w:val="20"/>
          <w:szCs w:val="20"/>
          <w:lang w:val="es-MX" w:eastAsia="en-US"/>
        </w:rPr>
      </w:pPr>
    </w:p>
    <w:p w:rsidR="00CC178E" w:rsidRDefault="00CC178E" w:rsidP="008E01B8">
      <w:pPr>
        <w:jc w:val="both"/>
        <w:rPr>
          <w:rFonts w:ascii="Arial" w:hAnsi="Arial" w:cs="Arial"/>
          <w:sz w:val="20"/>
          <w:szCs w:val="20"/>
          <w:lang w:eastAsia="en-US"/>
        </w:rPr>
      </w:pPr>
      <w:r w:rsidRPr="00CC178E">
        <w:rPr>
          <w:rFonts w:ascii="Arial" w:hAnsi="Arial" w:cs="Arial"/>
          <w:b/>
          <w:sz w:val="20"/>
          <w:szCs w:val="20"/>
          <w:lang w:eastAsia="en-US"/>
        </w:rPr>
        <w:t>Artículo 58.</w:t>
      </w:r>
      <w:r w:rsidRPr="00CC178E">
        <w:rPr>
          <w:rFonts w:ascii="Arial" w:hAnsi="Arial" w:cs="Arial"/>
          <w:sz w:val="20"/>
          <w:szCs w:val="20"/>
          <w:lang w:eastAsia="en-US"/>
        </w:rPr>
        <w:t xml:space="preserve"> Son causas de amonestación escrita, las siguientes faltas: </w:t>
      </w:r>
    </w:p>
    <w:p w:rsidR="00CC178E" w:rsidRDefault="00CC178E" w:rsidP="008E01B8">
      <w:pPr>
        <w:jc w:val="both"/>
        <w:rPr>
          <w:rFonts w:ascii="Arial" w:hAnsi="Arial" w:cs="Arial"/>
          <w:sz w:val="20"/>
          <w:szCs w:val="20"/>
          <w:lang w:eastAsia="en-US"/>
        </w:rPr>
      </w:pPr>
    </w:p>
    <w:p w:rsidR="002A3B2D" w:rsidRDefault="00CC178E" w:rsidP="002A3B2D">
      <w:pPr>
        <w:pStyle w:val="Prrafodelista"/>
        <w:numPr>
          <w:ilvl w:val="0"/>
          <w:numId w:val="35"/>
        </w:numPr>
        <w:spacing w:line="360" w:lineRule="auto"/>
        <w:ind w:left="567" w:hanging="567"/>
        <w:jc w:val="both"/>
        <w:rPr>
          <w:rFonts w:ascii="Arial" w:hAnsi="Arial" w:cs="Arial"/>
          <w:sz w:val="20"/>
          <w:szCs w:val="20"/>
          <w:lang w:eastAsia="en-US"/>
        </w:rPr>
      </w:pPr>
      <w:r w:rsidRPr="00CC178E">
        <w:rPr>
          <w:rFonts w:ascii="Arial" w:hAnsi="Arial" w:cs="Arial"/>
          <w:sz w:val="20"/>
          <w:szCs w:val="20"/>
          <w:lang w:eastAsia="en-US"/>
        </w:rPr>
        <w:t xml:space="preserve">Cuando la niña o el niño se presente sin el material solicitado; </w:t>
      </w:r>
    </w:p>
    <w:p w:rsidR="002A3B2D" w:rsidRDefault="00942E8F" w:rsidP="00EF01D3">
      <w:pPr>
        <w:pStyle w:val="Prrafodelista"/>
        <w:numPr>
          <w:ilvl w:val="0"/>
          <w:numId w:val="35"/>
        </w:numPr>
        <w:ind w:left="567" w:hanging="567"/>
        <w:jc w:val="both"/>
        <w:rPr>
          <w:rFonts w:ascii="Arial" w:hAnsi="Arial" w:cs="Arial"/>
          <w:sz w:val="20"/>
          <w:szCs w:val="20"/>
          <w:lang w:eastAsia="en-US"/>
        </w:rPr>
      </w:pPr>
      <w:r w:rsidRPr="002A3B2D">
        <w:rPr>
          <w:rFonts w:ascii="Arial" w:hAnsi="Arial" w:cs="Arial"/>
          <w:sz w:val="20"/>
          <w:szCs w:val="20"/>
          <w:lang w:eastAsia="en-US"/>
        </w:rPr>
        <w:t>Cuando la persona autorizada para recoger a la niña o el niño, no presente la credencial que lo identifique</w:t>
      </w:r>
      <w:r w:rsidR="002A3B2D" w:rsidRPr="002A3B2D">
        <w:rPr>
          <w:rFonts w:ascii="Arial" w:hAnsi="Arial" w:cs="Arial"/>
          <w:sz w:val="20"/>
          <w:szCs w:val="20"/>
          <w:lang w:eastAsia="en-US"/>
        </w:rPr>
        <w:t xml:space="preserve"> </w:t>
      </w:r>
      <w:r w:rsidRPr="002A3B2D">
        <w:rPr>
          <w:rFonts w:ascii="Arial" w:hAnsi="Arial" w:cs="Arial"/>
          <w:sz w:val="20"/>
          <w:szCs w:val="20"/>
          <w:lang w:eastAsia="en-US"/>
        </w:rPr>
        <w:t>como tal, sea cual fuere el motivo;</w:t>
      </w:r>
    </w:p>
    <w:p w:rsidR="00B32DED" w:rsidRDefault="00B32DED" w:rsidP="00B32DED">
      <w:pPr>
        <w:pStyle w:val="Prrafodelista"/>
        <w:autoSpaceDE w:val="0"/>
        <w:autoSpaceDN w:val="0"/>
        <w:adjustRightInd w:val="0"/>
        <w:ind w:left="502"/>
        <w:jc w:val="right"/>
        <w:rPr>
          <w:rFonts w:ascii="Arial" w:hAnsi="Arial" w:cs="Arial"/>
          <w:b/>
          <w:i/>
          <w:sz w:val="16"/>
          <w:szCs w:val="16"/>
          <w:lang w:val="es-MX"/>
        </w:rPr>
      </w:pPr>
      <w:r>
        <w:rPr>
          <w:rFonts w:ascii="Arial" w:hAnsi="Arial" w:cs="Arial"/>
          <w:b/>
          <w:i/>
          <w:sz w:val="16"/>
          <w:szCs w:val="16"/>
          <w:lang w:val="es-MX"/>
        </w:rPr>
        <w:t xml:space="preserve">Fracción Reformada,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B32DED" w:rsidRDefault="009377C4" w:rsidP="00B32DED">
      <w:pPr>
        <w:pStyle w:val="Prrafodelista"/>
        <w:autoSpaceDE w:val="0"/>
        <w:autoSpaceDN w:val="0"/>
        <w:adjustRightInd w:val="0"/>
        <w:ind w:left="502"/>
        <w:jc w:val="right"/>
        <w:rPr>
          <w:rStyle w:val="Hipervnculo"/>
          <w:rFonts w:ascii="Arial" w:hAnsi="Arial" w:cs="Arial"/>
          <w:b/>
          <w:i/>
          <w:sz w:val="16"/>
          <w:szCs w:val="16"/>
          <w:lang w:val="es-MX"/>
        </w:rPr>
      </w:pPr>
      <w:hyperlink r:id="rId13" w:history="1">
        <w:r w:rsidR="00B32DED" w:rsidRPr="00577727">
          <w:rPr>
            <w:rStyle w:val="Hipervnculo"/>
            <w:rFonts w:ascii="Arial" w:hAnsi="Arial" w:cs="Arial"/>
            <w:b/>
            <w:i/>
            <w:sz w:val="16"/>
            <w:szCs w:val="16"/>
            <w:lang w:val="es-MX"/>
          </w:rPr>
          <w:t>https://po.tamaulipas.gob.mx/wp-content/uploads/2019/02/cxliii-116-260918F-ANEXO.pdf</w:t>
        </w:r>
      </w:hyperlink>
    </w:p>
    <w:p w:rsidR="002A3B2D" w:rsidRDefault="002A3B2D" w:rsidP="002A3B2D">
      <w:pPr>
        <w:pStyle w:val="Prrafodelista"/>
        <w:spacing w:line="360" w:lineRule="auto"/>
        <w:ind w:left="567"/>
        <w:jc w:val="both"/>
        <w:rPr>
          <w:rFonts w:ascii="Arial" w:hAnsi="Arial" w:cs="Arial"/>
          <w:sz w:val="20"/>
          <w:szCs w:val="20"/>
          <w:lang w:eastAsia="en-US"/>
        </w:rPr>
      </w:pPr>
    </w:p>
    <w:p w:rsidR="002A3B2D" w:rsidRDefault="00942E8F" w:rsidP="00EF01D3">
      <w:pPr>
        <w:pStyle w:val="Prrafodelista"/>
        <w:numPr>
          <w:ilvl w:val="0"/>
          <w:numId w:val="35"/>
        </w:numPr>
        <w:ind w:left="567" w:hanging="567"/>
        <w:jc w:val="both"/>
        <w:rPr>
          <w:rFonts w:ascii="Arial" w:hAnsi="Arial" w:cs="Arial"/>
          <w:sz w:val="20"/>
          <w:szCs w:val="20"/>
          <w:lang w:eastAsia="en-US"/>
        </w:rPr>
      </w:pPr>
      <w:r w:rsidRPr="002A3B2D">
        <w:rPr>
          <w:rFonts w:ascii="Arial" w:hAnsi="Arial" w:cs="Arial"/>
          <w:sz w:val="20"/>
          <w:szCs w:val="20"/>
          <w:lang w:eastAsia="en-US"/>
        </w:rPr>
        <w:t>Cuando la niña o niño se presente incumpliendo con alguna de las fracciones del artículo 39 del presente</w:t>
      </w:r>
      <w:r w:rsidR="002A3B2D" w:rsidRPr="002A3B2D">
        <w:rPr>
          <w:rFonts w:ascii="Arial" w:hAnsi="Arial" w:cs="Arial"/>
          <w:sz w:val="20"/>
          <w:szCs w:val="20"/>
          <w:lang w:eastAsia="en-US"/>
        </w:rPr>
        <w:t xml:space="preserve"> </w:t>
      </w:r>
      <w:r w:rsidRPr="002A3B2D">
        <w:rPr>
          <w:rFonts w:ascii="Arial" w:hAnsi="Arial" w:cs="Arial"/>
          <w:sz w:val="20"/>
          <w:szCs w:val="20"/>
          <w:lang w:eastAsia="en-US"/>
        </w:rPr>
        <w:t>Reglamento; o</w:t>
      </w:r>
    </w:p>
    <w:p w:rsidR="00B32DED" w:rsidRDefault="00B32DED" w:rsidP="00B32DED">
      <w:pPr>
        <w:pStyle w:val="Prrafodelista"/>
        <w:autoSpaceDE w:val="0"/>
        <w:autoSpaceDN w:val="0"/>
        <w:adjustRightInd w:val="0"/>
        <w:ind w:left="502"/>
        <w:jc w:val="right"/>
        <w:rPr>
          <w:rFonts w:ascii="Arial" w:hAnsi="Arial" w:cs="Arial"/>
          <w:b/>
          <w:i/>
          <w:sz w:val="16"/>
          <w:szCs w:val="16"/>
          <w:lang w:val="es-MX"/>
        </w:rPr>
      </w:pPr>
      <w:r>
        <w:rPr>
          <w:rFonts w:ascii="Arial" w:hAnsi="Arial" w:cs="Arial"/>
          <w:b/>
          <w:i/>
          <w:sz w:val="16"/>
          <w:szCs w:val="16"/>
          <w:lang w:val="es-MX"/>
        </w:rPr>
        <w:t xml:space="preserve">Fracción Reformada,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B32DED" w:rsidRDefault="009377C4" w:rsidP="00B32DED">
      <w:pPr>
        <w:pStyle w:val="Prrafodelista"/>
        <w:autoSpaceDE w:val="0"/>
        <w:autoSpaceDN w:val="0"/>
        <w:adjustRightInd w:val="0"/>
        <w:ind w:left="502"/>
        <w:jc w:val="right"/>
        <w:rPr>
          <w:rStyle w:val="Hipervnculo"/>
          <w:rFonts w:ascii="Arial" w:hAnsi="Arial" w:cs="Arial"/>
          <w:b/>
          <w:i/>
          <w:sz w:val="16"/>
          <w:szCs w:val="16"/>
          <w:lang w:val="es-MX"/>
        </w:rPr>
      </w:pPr>
      <w:hyperlink r:id="rId14" w:history="1">
        <w:r w:rsidR="00B32DED" w:rsidRPr="00577727">
          <w:rPr>
            <w:rStyle w:val="Hipervnculo"/>
            <w:rFonts w:ascii="Arial" w:hAnsi="Arial" w:cs="Arial"/>
            <w:b/>
            <w:i/>
            <w:sz w:val="16"/>
            <w:szCs w:val="16"/>
            <w:lang w:val="es-MX"/>
          </w:rPr>
          <w:t>https://po.tamaulipas.gob.mx/wp-content/uploads/2019/02/cxliii-116-260918F-ANEXO.pdf</w:t>
        </w:r>
      </w:hyperlink>
    </w:p>
    <w:p w:rsidR="00B32DED" w:rsidRDefault="00B32DED" w:rsidP="00B32DED">
      <w:pPr>
        <w:pStyle w:val="Prrafodelista"/>
        <w:spacing w:line="360" w:lineRule="auto"/>
        <w:ind w:left="567"/>
        <w:jc w:val="both"/>
        <w:rPr>
          <w:rFonts w:ascii="Arial" w:hAnsi="Arial" w:cs="Arial"/>
          <w:sz w:val="20"/>
          <w:szCs w:val="20"/>
          <w:lang w:eastAsia="en-US"/>
        </w:rPr>
      </w:pPr>
    </w:p>
    <w:p w:rsidR="00942E8F" w:rsidRPr="002A3B2D" w:rsidRDefault="00942E8F" w:rsidP="00EF01D3">
      <w:pPr>
        <w:pStyle w:val="Prrafodelista"/>
        <w:numPr>
          <w:ilvl w:val="0"/>
          <w:numId w:val="35"/>
        </w:numPr>
        <w:ind w:left="567" w:hanging="567"/>
        <w:jc w:val="both"/>
        <w:rPr>
          <w:rFonts w:ascii="Arial" w:hAnsi="Arial" w:cs="Arial"/>
          <w:sz w:val="20"/>
          <w:szCs w:val="20"/>
          <w:lang w:eastAsia="en-US"/>
        </w:rPr>
      </w:pPr>
      <w:r w:rsidRPr="002A3B2D">
        <w:rPr>
          <w:rFonts w:ascii="Arial" w:hAnsi="Arial" w:cs="Arial"/>
          <w:sz w:val="20"/>
          <w:szCs w:val="20"/>
          <w:lang w:eastAsia="en-US"/>
        </w:rPr>
        <w:t xml:space="preserve">Cuando la niña o niño presente conductas agresivas </w:t>
      </w:r>
      <w:r w:rsidR="002A3B2D" w:rsidRPr="002A3B2D">
        <w:rPr>
          <w:rFonts w:ascii="Arial" w:hAnsi="Arial" w:cs="Arial"/>
          <w:sz w:val="20"/>
          <w:szCs w:val="20"/>
          <w:lang w:eastAsia="en-US"/>
        </w:rPr>
        <w:t>(golpes, malas palabras o palabras altisonantes, mordeduras a otras niñas, niños o al personal del CECUDI).</w:t>
      </w:r>
    </w:p>
    <w:p w:rsidR="00B32DED" w:rsidRDefault="00B32DED" w:rsidP="00B32DED">
      <w:pPr>
        <w:pStyle w:val="Prrafodelista"/>
        <w:autoSpaceDE w:val="0"/>
        <w:autoSpaceDN w:val="0"/>
        <w:adjustRightInd w:val="0"/>
        <w:ind w:left="502"/>
        <w:jc w:val="right"/>
        <w:rPr>
          <w:rFonts w:ascii="Arial" w:hAnsi="Arial" w:cs="Arial"/>
          <w:b/>
          <w:i/>
          <w:sz w:val="16"/>
          <w:szCs w:val="16"/>
          <w:lang w:val="es-MX"/>
        </w:rPr>
      </w:pPr>
      <w:r>
        <w:rPr>
          <w:rFonts w:ascii="Arial" w:hAnsi="Arial" w:cs="Arial"/>
          <w:b/>
          <w:i/>
          <w:sz w:val="16"/>
          <w:szCs w:val="16"/>
          <w:lang w:val="es-MX"/>
        </w:rPr>
        <w:t xml:space="preserve">Fracción Adicionada,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B32DED" w:rsidRDefault="009377C4" w:rsidP="00B32DED">
      <w:pPr>
        <w:pStyle w:val="Prrafodelista"/>
        <w:autoSpaceDE w:val="0"/>
        <w:autoSpaceDN w:val="0"/>
        <w:adjustRightInd w:val="0"/>
        <w:ind w:left="502"/>
        <w:jc w:val="right"/>
        <w:rPr>
          <w:rStyle w:val="Hipervnculo"/>
          <w:rFonts w:ascii="Arial" w:hAnsi="Arial" w:cs="Arial"/>
          <w:b/>
          <w:i/>
          <w:sz w:val="16"/>
          <w:szCs w:val="16"/>
          <w:lang w:val="es-MX"/>
        </w:rPr>
      </w:pPr>
      <w:hyperlink r:id="rId15" w:history="1">
        <w:r w:rsidR="00B32DED" w:rsidRPr="00577727">
          <w:rPr>
            <w:rStyle w:val="Hipervnculo"/>
            <w:rFonts w:ascii="Arial" w:hAnsi="Arial" w:cs="Arial"/>
            <w:b/>
            <w:i/>
            <w:sz w:val="16"/>
            <w:szCs w:val="16"/>
            <w:lang w:val="es-MX"/>
          </w:rPr>
          <w:t>https://po.tamaulipas.gob.mx/wp-content/uploads/2019/02/cxliii-116-260918F-ANEXO.pdf</w:t>
        </w:r>
      </w:hyperlink>
    </w:p>
    <w:p w:rsidR="00CC178E" w:rsidRDefault="00CC178E" w:rsidP="008E01B8">
      <w:pPr>
        <w:jc w:val="both"/>
        <w:rPr>
          <w:rFonts w:ascii="Arial" w:hAnsi="Arial" w:cs="Arial"/>
          <w:sz w:val="20"/>
          <w:szCs w:val="20"/>
          <w:lang w:eastAsia="en-US"/>
        </w:rPr>
      </w:pPr>
    </w:p>
    <w:p w:rsidR="00CC178E" w:rsidRDefault="00CC178E" w:rsidP="008E01B8">
      <w:pPr>
        <w:jc w:val="both"/>
        <w:rPr>
          <w:rFonts w:ascii="Arial" w:hAnsi="Arial" w:cs="Arial"/>
          <w:sz w:val="20"/>
          <w:szCs w:val="20"/>
          <w:lang w:eastAsia="en-US"/>
        </w:rPr>
      </w:pPr>
      <w:r w:rsidRPr="00CC178E">
        <w:rPr>
          <w:rFonts w:ascii="Arial" w:hAnsi="Arial" w:cs="Arial"/>
          <w:b/>
          <w:sz w:val="20"/>
          <w:szCs w:val="20"/>
          <w:lang w:eastAsia="en-US"/>
        </w:rPr>
        <w:t>Artículo 59.</w:t>
      </w:r>
      <w:r w:rsidRPr="00CC178E">
        <w:rPr>
          <w:rFonts w:ascii="Arial" w:hAnsi="Arial" w:cs="Arial"/>
          <w:sz w:val="20"/>
          <w:szCs w:val="20"/>
          <w:lang w:eastAsia="en-US"/>
        </w:rPr>
        <w:t xml:space="preserve"> Son causas de suspensión temporal de la niña o el niño, las faltas siguientes: </w:t>
      </w:r>
    </w:p>
    <w:p w:rsidR="00CC178E" w:rsidRPr="00F56096" w:rsidRDefault="00CC178E" w:rsidP="008E01B8">
      <w:pPr>
        <w:jc w:val="both"/>
        <w:rPr>
          <w:rFonts w:ascii="Arial" w:hAnsi="Arial" w:cs="Arial"/>
          <w:sz w:val="18"/>
          <w:szCs w:val="18"/>
          <w:lang w:eastAsia="en-US"/>
        </w:rPr>
      </w:pPr>
    </w:p>
    <w:p w:rsidR="00B32DED" w:rsidRPr="00B32DED" w:rsidRDefault="00B32DED" w:rsidP="00B32DED">
      <w:pPr>
        <w:pStyle w:val="Prrafodelista"/>
        <w:numPr>
          <w:ilvl w:val="0"/>
          <w:numId w:val="36"/>
        </w:numPr>
        <w:spacing w:line="360" w:lineRule="auto"/>
        <w:jc w:val="both"/>
        <w:rPr>
          <w:rFonts w:ascii="Arial" w:hAnsi="Arial" w:cs="Arial"/>
          <w:sz w:val="20"/>
          <w:szCs w:val="20"/>
          <w:lang w:eastAsia="en-US"/>
        </w:rPr>
      </w:pPr>
      <w:r w:rsidRPr="00B32DED">
        <w:rPr>
          <w:rFonts w:ascii="Arial" w:hAnsi="Arial" w:cs="Arial"/>
          <w:sz w:val="20"/>
          <w:szCs w:val="20"/>
          <w:lang w:eastAsia="en-US"/>
        </w:rPr>
        <w:t>La acumulación de 3 retardos en la entrega de la niña o el niño (1 día hábil);</w:t>
      </w:r>
    </w:p>
    <w:p w:rsidR="00B32DED" w:rsidRPr="00B32DED" w:rsidRDefault="00B32DED" w:rsidP="00B32DED">
      <w:pPr>
        <w:pStyle w:val="Prrafodelista"/>
        <w:numPr>
          <w:ilvl w:val="0"/>
          <w:numId w:val="36"/>
        </w:numPr>
        <w:spacing w:line="360" w:lineRule="auto"/>
        <w:jc w:val="both"/>
        <w:rPr>
          <w:rFonts w:ascii="Arial" w:hAnsi="Arial" w:cs="Arial"/>
          <w:sz w:val="20"/>
          <w:szCs w:val="20"/>
          <w:lang w:eastAsia="en-US"/>
        </w:rPr>
      </w:pPr>
      <w:r w:rsidRPr="00B32DED">
        <w:rPr>
          <w:rFonts w:ascii="Arial" w:hAnsi="Arial" w:cs="Arial"/>
          <w:sz w:val="20"/>
          <w:szCs w:val="20"/>
          <w:lang w:eastAsia="en-US"/>
        </w:rPr>
        <w:t>La acumulación de 3 retardos en el periodo de prórroga al recoger a la niña o niño (1 día hábil);</w:t>
      </w:r>
    </w:p>
    <w:p w:rsidR="00B32DED" w:rsidRPr="00B32DED" w:rsidRDefault="00B32DED" w:rsidP="00B32DED">
      <w:pPr>
        <w:pStyle w:val="Prrafodelista"/>
        <w:numPr>
          <w:ilvl w:val="0"/>
          <w:numId w:val="36"/>
        </w:numPr>
        <w:spacing w:line="360" w:lineRule="auto"/>
        <w:jc w:val="both"/>
        <w:rPr>
          <w:rFonts w:ascii="Arial" w:hAnsi="Arial" w:cs="Arial"/>
          <w:sz w:val="20"/>
          <w:szCs w:val="20"/>
          <w:lang w:eastAsia="en-US"/>
        </w:rPr>
      </w:pPr>
      <w:r w:rsidRPr="00B32DED">
        <w:rPr>
          <w:rFonts w:ascii="Arial" w:hAnsi="Arial" w:cs="Arial"/>
          <w:sz w:val="20"/>
          <w:szCs w:val="20"/>
          <w:lang w:eastAsia="en-US"/>
        </w:rPr>
        <w:t>La acumulación de 3 amonestaciones escritas (1 día hábil);</w:t>
      </w:r>
    </w:p>
    <w:p w:rsidR="00B32DED" w:rsidRDefault="00B32DED" w:rsidP="00EF01D3">
      <w:pPr>
        <w:pStyle w:val="Prrafodelista"/>
        <w:numPr>
          <w:ilvl w:val="0"/>
          <w:numId w:val="36"/>
        </w:numPr>
        <w:jc w:val="both"/>
        <w:rPr>
          <w:rFonts w:ascii="Arial" w:hAnsi="Arial" w:cs="Arial"/>
          <w:sz w:val="20"/>
          <w:szCs w:val="20"/>
          <w:lang w:eastAsia="en-US"/>
        </w:rPr>
      </w:pPr>
      <w:r w:rsidRPr="00B32DED">
        <w:rPr>
          <w:rFonts w:ascii="Arial" w:hAnsi="Arial" w:cs="Arial"/>
          <w:sz w:val="20"/>
          <w:szCs w:val="20"/>
          <w:lang w:eastAsia="en-US"/>
        </w:rPr>
        <w:t>Cuando la persona autorizada para recoger a la niña o el niño, se presente bajo los influjos de bebidas</w:t>
      </w:r>
      <w:r>
        <w:rPr>
          <w:rFonts w:ascii="Arial" w:hAnsi="Arial" w:cs="Arial"/>
          <w:sz w:val="20"/>
          <w:szCs w:val="20"/>
          <w:lang w:eastAsia="en-US"/>
        </w:rPr>
        <w:t xml:space="preserve"> </w:t>
      </w:r>
      <w:r w:rsidRPr="00B32DED">
        <w:rPr>
          <w:rFonts w:ascii="Arial" w:hAnsi="Arial" w:cs="Arial"/>
          <w:sz w:val="20"/>
          <w:szCs w:val="20"/>
          <w:lang w:eastAsia="en-US"/>
        </w:rPr>
        <w:t>alcohólicas, drogas o enervantes (10 días hábiles);</w:t>
      </w:r>
    </w:p>
    <w:p w:rsidR="00EF01D3" w:rsidRDefault="00EF01D3" w:rsidP="00EF01D3">
      <w:pPr>
        <w:pStyle w:val="Prrafodelista"/>
        <w:ind w:left="502"/>
        <w:jc w:val="both"/>
        <w:rPr>
          <w:rFonts w:ascii="Arial" w:hAnsi="Arial" w:cs="Arial"/>
          <w:sz w:val="20"/>
          <w:szCs w:val="20"/>
          <w:lang w:eastAsia="en-US"/>
        </w:rPr>
      </w:pPr>
    </w:p>
    <w:p w:rsidR="00B32DED" w:rsidRDefault="00B32DED" w:rsidP="00EF01D3">
      <w:pPr>
        <w:pStyle w:val="Prrafodelista"/>
        <w:numPr>
          <w:ilvl w:val="0"/>
          <w:numId w:val="36"/>
        </w:numPr>
        <w:jc w:val="both"/>
        <w:rPr>
          <w:rFonts w:ascii="Arial" w:hAnsi="Arial" w:cs="Arial"/>
          <w:sz w:val="20"/>
          <w:szCs w:val="20"/>
          <w:lang w:eastAsia="en-US"/>
        </w:rPr>
      </w:pPr>
      <w:r w:rsidRPr="00B32DED">
        <w:rPr>
          <w:rFonts w:ascii="Arial" w:hAnsi="Arial" w:cs="Arial"/>
          <w:sz w:val="20"/>
          <w:szCs w:val="20"/>
          <w:lang w:eastAsia="en-US"/>
        </w:rPr>
        <w:t>Si hubiera un retraso de dos pagos de la cuota de recuperación, se suspenderá el servicio a la niña o el</w:t>
      </w:r>
      <w:r>
        <w:rPr>
          <w:rFonts w:ascii="Arial" w:hAnsi="Arial" w:cs="Arial"/>
          <w:sz w:val="20"/>
          <w:szCs w:val="20"/>
          <w:lang w:eastAsia="en-US"/>
        </w:rPr>
        <w:t xml:space="preserve"> </w:t>
      </w:r>
      <w:r w:rsidRPr="00B32DED">
        <w:rPr>
          <w:rFonts w:ascii="Arial" w:hAnsi="Arial" w:cs="Arial"/>
          <w:sz w:val="20"/>
          <w:szCs w:val="20"/>
          <w:lang w:eastAsia="en-US"/>
        </w:rPr>
        <w:t>niño, hasta que su madre, padre o tutor se regularice en los pagos;</w:t>
      </w:r>
    </w:p>
    <w:p w:rsidR="00EF01D3" w:rsidRPr="00B32DED" w:rsidRDefault="00EF01D3" w:rsidP="00EF01D3">
      <w:pPr>
        <w:pStyle w:val="Prrafodelista"/>
        <w:ind w:left="502"/>
        <w:jc w:val="both"/>
        <w:rPr>
          <w:rFonts w:ascii="Arial" w:hAnsi="Arial" w:cs="Arial"/>
          <w:sz w:val="20"/>
          <w:szCs w:val="20"/>
          <w:lang w:eastAsia="en-US"/>
        </w:rPr>
      </w:pPr>
    </w:p>
    <w:p w:rsidR="00B32DED" w:rsidRDefault="00B32DED" w:rsidP="00B32DED">
      <w:pPr>
        <w:pStyle w:val="Prrafodelista"/>
        <w:numPr>
          <w:ilvl w:val="0"/>
          <w:numId w:val="36"/>
        </w:numPr>
        <w:spacing w:line="360" w:lineRule="auto"/>
        <w:jc w:val="both"/>
        <w:rPr>
          <w:rFonts w:ascii="Arial" w:hAnsi="Arial" w:cs="Arial"/>
          <w:sz w:val="20"/>
          <w:szCs w:val="20"/>
          <w:lang w:eastAsia="en-US"/>
        </w:rPr>
      </w:pPr>
      <w:r w:rsidRPr="00B32DED">
        <w:rPr>
          <w:rFonts w:ascii="Arial" w:hAnsi="Arial" w:cs="Arial"/>
          <w:sz w:val="20"/>
          <w:szCs w:val="20"/>
          <w:lang w:eastAsia="en-US"/>
        </w:rPr>
        <w:t>Recoger a la niña o niño después del periodo de prórroga (3 días hábiles);</w:t>
      </w:r>
    </w:p>
    <w:p w:rsidR="00B32DED" w:rsidRDefault="00B32DED" w:rsidP="00EF01D3">
      <w:pPr>
        <w:pStyle w:val="Prrafodelista"/>
        <w:numPr>
          <w:ilvl w:val="0"/>
          <w:numId w:val="36"/>
        </w:numPr>
        <w:jc w:val="both"/>
        <w:rPr>
          <w:rFonts w:ascii="Arial" w:hAnsi="Arial" w:cs="Arial"/>
          <w:sz w:val="20"/>
          <w:szCs w:val="20"/>
          <w:lang w:eastAsia="en-US"/>
        </w:rPr>
      </w:pPr>
      <w:r w:rsidRPr="00B32DED">
        <w:rPr>
          <w:rFonts w:ascii="Arial" w:hAnsi="Arial" w:cs="Arial"/>
          <w:sz w:val="20"/>
          <w:szCs w:val="20"/>
          <w:lang w:eastAsia="en-US"/>
        </w:rPr>
        <w:lastRenderedPageBreak/>
        <w:t>Cuando la madre no presente la renovación de la carta laboral o la constancia de estudios se otorgarán 3</w:t>
      </w:r>
      <w:r>
        <w:rPr>
          <w:rFonts w:ascii="Arial" w:hAnsi="Arial" w:cs="Arial"/>
          <w:sz w:val="20"/>
          <w:szCs w:val="20"/>
          <w:lang w:eastAsia="en-US"/>
        </w:rPr>
        <w:t xml:space="preserve"> </w:t>
      </w:r>
      <w:r w:rsidRPr="00B32DED">
        <w:rPr>
          <w:rFonts w:ascii="Arial" w:hAnsi="Arial" w:cs="Arial"/>
          <w:sz w:val="20"/>
          <w:szCs w:val="20"/>
          <w:lang w:eastAsia="en-US"/>
        </w:rPr>
        <w:t>días hábiles para entregar dicho documento, a partir de la solicitud verbal por parte del CECUDI. De no</w:t>
      </w:r>
      <w:r>
        <w:rPr>
          <w:rFonts w:ascii="Arial" w:hAnsi="Arial" w:cs="Arial"/>
          <w:sz w:val="20"/>
          <w:szCs w:val="20"/>
          <w:lang w:eastAsia="en-US"/>
        </w:rPr>
        <w:t xml:space="preserve"> </w:t>
      </w:r>
      <w:r w:rsidRPr="00B32DED">
        <w:rPr>
          <w:rFonts w:ascii="Arial" w:hAnsi="Arial" w:cs="Arial"/>
          <w:sz w:val="20"/>
          <w:szCs w:val="20"/>
          <w:lang w:eastAsia="en-US"/>
        </w:rPr>
        <w:t>hacerlo, se suspenderá el servicio; y</w:t>
      </w:r>
    </w:p>
    <w:p w:rsidR="00EF01D3" w:rsidRDefault="00EF01D3" w:rsidP="00EF01D3">
      <w:pPr>
        <w:pStyle w:val="Prrafodelista"/>
        <w:ind w:left="502"/>
        <w:jc w:val="both"/>
        <w:rPr>
          <w:rFonts w:ascii="Arial" w:hAnsi="Arial" w:cs="Arial"/>
          <w:sz w:val="20"/>
          <w:szCs w:val="20"/>
          <w:lang w:eastAsia="en-US"/>
        </w:rPr>
      </w:pPr>
    </w:p>
    <w:p w:rsidR="00B32DED" w:rsidRPr="00B32DED" w:rsidRDefault="00EF01D3" w:rsidP="00EF01D3">
      <w:pPr>
        <w:pStyle w:val="Prrafodelista"/>
        <w:numPr>
          <w:ilvl w:val="0"/>
          <w:numId w:val="36"/>
        </w:numPr>
        <w:jc w:val="both"/>
        <w:rPr>
          <w:rFonts w:ascii="Arial" w:hAnsi="Arial" w:cs="Arial"/>
          <w:sz w:val="20"/>
          <w:szCs w:val="20"/>
          <w:lang w:eastAsia="en-US"/>
        </w:rPr>
      </w:pPr>
      <w:r>
        <w:rPr>
          <w:rFonts w:ascii="Arial" w:hAnsi="Arial" w:cs="Arial"/>
          <w:sz w:val="20"/>
          <w:szCs w:val="20"/>
          <w:lang w:eastAsia="en-US"/>
        </w:rPr>
        <w:t xml:space="preserve"> </w:t>
      </w:r>
      <w:r w:rsidR="00B32DED" w:rsidRPr="00B32DED">
        <w:rPr>
          <w:rFonts w:ascii="Arial" w:hAnsi="Arial" w:cs="Arial"/>
          <w:sz w:val="20"/>
          <w:szCs w:val="20"/>
          <w:lang w:eastAsia="en-US"/>
        </w:rPr>
        <w:t>Cuando las conductas agresivas en una niña o niño sean recurrentes (golpes, malas palabras o palabras</w:t>
      </w:r>
      <w:r w:rsidR="00B32DED">
        <w:rPr>
          <w:rFonts w:ascii="Arial" w:hAnsi="Arial" w:cs="Arial"/>
          <w:sz w:val="20"/>
          <w:szCs w:val="20"/>
          <w:lang w:eastAsia="en-US"/>
        </w:rPr>
        <w:t xml:space="preserve"> </w:t>
      </w:r>
      <w:r w:rsidR="00B32DED" w:rsidRPr="00B32DED">
        <w:rPr>
          <w:rFonts w:ascii="Arial" w:hAnsi="Arial" w:cs="Arial"/>
          <w:sz w:val="20"/>
          <w:szCs w:val="20"/>
          <w:lang w:eastAsia="en-US"/>
        </w:rPr>
        <w:t>altisonantes y mordeduras a otras niñas, niños o al personal del CECUDI) y se hayan agotado las acciones</w:t>
      </w:r>
      <w:r w:rsidR="00B32DED">
        <w:rPr>
          <w:rFonts w:ascii="Arial" w:hAnsi="Arial" w:cs="Arial"/>
          <w:sz w:val="20"/>
          <w:szCs w:val="20"/>
          <w:lang w:eastAsia="en-US"/>
        </w:rPr>
        <w:t xml:space="preserve"> </w:t>
      </w:r>
      <w:r w:rsidR="00B32DED" w:rsidRPr="00B32DED">
        <w:rPr>
          <w:rFonts w:ascii="Arial" w:hAnsi="Arial" w:cs="Arial"/>
          <w:sz w:val="20"/>
          <w:szCs w:val="20"/>
          <w:lang w:eastAsia="en-US"/>
        </w:rPr>
        <w:t>necesarias para intentar eliminar dicha conducta (1 día hábil).</w:t>
      </w:r>
    </w:p>
    <w:p w:rsidR="00B32DED" w:rsidRDefault="00B32DED" w:rsidP="00B32DED">
      <w:pPr>
        <w:pStyle w:val="Prrafodelista"/>
        <w:autoSpaceDE w:val="0"/>
        <w:autoSpaceDN w:val="0"/>
        <w:adjustRightInd w:val="0"/>
        <w:ind w:left="502"/>
        <w:jc w:val="right"/>
        <w:rPr>
          <w:rFonts w:ascii="Arial" w:hAnsi="Arial" w:cs="Arial"/>
          <w:b/>
          <w:i/>
          <w:sz w:val="16"/>
          <w:szCs w:val="16"/>
          <w:lang w:val="es-MX"/>
        </w:rPr>
      </w:pPr>
      <w:r>
        <w:rPr>
          <w:rFonts w:ascii="Arial" w:hAnsi="Arial" w:cs="Arial"/>
          <w:b/>
          <w:i/>
          <w:sz w:val="16"/>
          <w:szCs w:val="16"/>
          <w:lang w:val="es-MX"/>
        </w:rPr>
        <w:t xml:space="preserve">Fracciones Reformadas,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B32DED" w:rsidRDefault="009377C4" w:rsidP="00B32DED">
      <w:pPr>
        <w:pStyle w:val="Prrafodelista"/>
        <w:autoSpaceDE w:val="0"/>
        <w:autoSpaceDN w:val="0"/>
        <w:adjustRightInd w:val="0"/>
        <w:ind w:left="502"/>
        <w:jc w:val="right"/>
        <w:rPr>
          <w:rStyle w:val="Hipervnculo"/>
          <w:rFonts w:ascii="Arial" w:hAnsi="Arial" w:cs="Arial"/>
          <w:b/>
          <w:i/>
          <w:sz w:val="16"/>
          <w:szCs w:val="16"/>
          <w:lang w:val="es-MX"/>
        </w:rPr>
      </w:pPr>
      <w:hyperlink r:id="rId16" w:history="1">
        <w:r w:rsidR="00B32DED" w:rsidRPr="00577727">
          <w:rPr>
            <w:rStyle w:val="Hipervnculo"/>
            <w:rFonts w:ascii="Arial" w:hAnsi="Arial" w:cs="Arial"/>
            <w:b/>
            <w:i/>
            <w:sz w:val="16"/>
            <w:szCs w:val="16"/>
            <w:lang w:val="es-MX"/>
          </w:rPr>
          <w:t>https://po.tamaulipas.gob.mx/wp-content/uploads/2019/02/cxliii-116-260918F-ANEXO.pdf</w:t>
        </w:r>
      </w:hyperlink>
    </w:p>
    <w:p w:rsidR="00B32DED" w:rsidRDefault="00B32DED" w:rsidP="00B32DED">
      <w:pPr>
        <w:pStyle w:val="Prrafodelista"/>
        <w:autoSpaceDE w:val="0"/>
        <w:autoSpaceDN w:val="0"/>
        <w:adjustRightInd w:val="0"/>
        <w:ind w:left="502"/>
        <w:jc w:val="right"/>
        <w:rPr>
          <w:rStyle w:val="Hipervnculo"/>
          <w:rFonts w:ascii="Arial" w:hAnsi="Arial" w:cs="Arial"/>
          <w:b/>
          <w:i/>
          <w:sz w:val="16"/>
          <w:szCs w:val="16"/>
          <w:lang w:val="es-MX"/>
        </w:rPr>
      </w:pPr>
    </w:p>
    <w:p w:rsidR="00CC178E" w:rsidRDefault="00CC178E" w:rsidP="008E01B8">
      <w:pPr>
        <w:jc w:val="both"/>
        <w:rPr>
          <w:rFonts w:ascii="Arial" w:hAnsi="Arial" w:cs="Arial"/>
          <w:sz w:val="20"/>
          <w:szCs w:val="20"/>
          <w:lang w:eastAsia="en-US"/>
        </w:rPr>
      </w:pPr>
      <w:r w:rsidRPr="00CC178E">
        <w:rPr>
          <w:rFonts w:ascii="Arial" w:hAnsi="Arial" w:cs="Arial"/>
          <w:b/>
          <w:sz w:val="20"/>
          <w:szCs w:val="20"/>
          <w:lang w:eastAsia="en-US"/>
        </w:rPr>
        <w:t>Artículo 60.</w:t>
      </w:r>
      <w:r w:rsidRPr="00CC178E">
        <w:rPr>
          <w:rFonts w:ascii="Arial" w:hAnsi="Arial" w:cs="Arial"/>
          <w:sz w:val="20"/>
          <w:szCs w:val="20"/>
          <w:lang w:eastAsia="en-US"/>
        </w:rPr>
        <w:t xml:space="preserve"> Son causas de baja o suspensión definitiva de la niña o el niño, las faltas siguientes: </w:t>
      </w:r>
    </w:p>
    <w:p w:rsidR="00CC178E" w:rsidRDefault="00CC178E" w:rsidP="008E01B8">
      <w:pPr>
        <w:jc w:val="both"/>
        <w:rPr>
          <w:rFonts w:ascii="Arial" w:hAnsi="Arial" w:cs="Arial"/>
          <w:sz w:val="20"/>
          <w:szCs w:val="20"/>
          <w:lang w:eastAsia="en-US"/>
        </w:rPr>
      </w:pPr>
    </w:p>
    <w:p w:rsidR="00CC178E" w:rsidRDefault="00CC178E" w:rsidP="008C0338">
      <w:pPr>
        <w:pStyle w:val="Prrafodelista"/>
        <w:numPr>
          <w:ilvl w:val="0"/>
          <w:numId w:val="37"/>
        </w:numPr>
        <w:ind w:hanging="502"/>
        <w:jc w:val="both"/>
        <w:rPr>
          <w:rFonts w:ascii="Arial" w:hAnsi="Arial" w:cs="Arial"/>
          <w:sz w:val="20"/>
          <w:szCs w:val="20"/>
          <w:lang w:eastAsia="en-US"/>
        </w:rPr>
      </w:pPr>
      <w:r w:rsidRPr="00CC178E">
        <w:rPr>
          <w:rFonts w:ascii="Arial" w:hAnsi="Arial" w:cs="Arial"/>
          <w:sz w:val="20"/>
          <w:szCs w:val="20"/>
          <w:lang w:eastAsia="en-US"/>
        </w:rPr>
        <w:t xml:space="preserve">Que la información proporcionada por los familiares a las áreas médica, trabajo social y/o psicológica sea falsa; </w:t>
      </w:r>
    </w:p>
    <w:p w:rsidR="00CC178E" w:rsidRPr="00F56096" w:rsidRDefault="00CC178E" w:rsidP="008E01B8">
      <w:pPr>
        <w:jc w:val="both"/>
        <w:rPr>
          <w:rFonts w:ascii="Arial" w:hAnsi="Arial" w:cs="Arial"/>
          <w:sz w:val="18"/>
          <w:szCs w:val="18"/>
          <w:lang w:eastAsia="en-US"/>
        </w:rPr>
      </w:pPr>
    </w:p>
    <w:p w:rsidR="00B32DED" w:rsidRDefault="00CC178E" w:rsidP="008E01B8">
      <w:pPr>
        <w:pStyle w:val="Prrafodelista"/>
        <w:numPr>
          <w:ilvl w:val="0"/>
          <w:numId w:val="37"/>
        </w:numPr>
        <w:ind w:hanging="502"/>
        <w:jc w:val="both"/>
        <w:rPr>
          <w:rFonts w:ascii="Arial" w:hAnsi="Arial" w:cs="Arial"/>
          <w:sz w:val="20"/>
          <w:szCs w:val="20"/>
          <w:lang w:eastAsia="en-US"/>
        </w:rPr>
      </w:pPr>
      <w:r w:rsidRPr="00CC178E">
        <w:rPr>
          <w:rFonts w:ascii="Arial" w:hAnsi="Arial" w:cs="Arial"/>
          <w:sz w:val="20"/>
          <w:szCs w:val="20"/>
          <w:lang w:eastAsia="en-US"/>
        </w:rPr>
        <w:t xml:space="preserve">No presentar la renovación de la carta laboral o la constancia de estudios de la madre, el padre o tutor; </w:t>
      </w:r>
    </w:p>
    <w:p w:rsidR="00EF01D3" w:rsidRPr="00EF01D3" w:rsidRDefault="00EF01D3" w:rsidP="00EF01D3">
      <w:pPr>
        <w:jc w:val="both"/>
        <w:rPr>
          <w:rFonts w:ascii="Arial" w:hAnsi="Arial" w:cs="Arial"/>
          <w:sz w:val="20"/>
          <w:szCs w:val="20"/>
          <w:lang w:eastAsia="en-US"/>
        </w:rPr>
      </w:pPr>
    </w:p>
    <w:p w:rsidR="00CC178E" w:rsidRDefault="00B32DED" w:rsidP="008E01B8">
      <w:pPr>
        <w:pStyle w:val="Prrafodelista"/>
        <w:numPr>
          <w:ilvl w:val="0"/>
          <w:numId w:val="37"/>
        </w:numPr>
        <w:ind w:hanging="502"/>
        <w:jc w:val="both"/>
        <w:rPr>
          <w:rFonts w:ascii="Arial" w:hAnsi="Arial" w:cs="Arial"/>
          <w:sz w:val="20"/>
          <w:szCs w:val="20"/>
          <w:lang w:eastAsia="en-US"/>
        </w:rPr>
      </w:pPr>
      <w:r w:rsidRPr="00B32DED">
        <w:rPr>
          <w:rFonts w:ascii="Arial" w:hAnsi="Arial" w:cs="Arial"/>
          <w:sz w:val="20"/>
          <w:szCs w:val="20"/>
          <w:lang w:eastAsia="en-US"/>
        </w:rPr>
        <w:t>La ausencia de la niña o el niño durante 3 días consecutivos sin causa justificada o sin previo aviso; o</w:t>
      </w:r>
    </w:p>
    <w:p w:rsidR="00B32DED" w:rsidRDefault="00B32DED" w:rsidP="00B32DED">
      <w:pPr>
        <w:pStyle w:val="Prrafodelista"/>
        <w:autoSpaceDE w:val="0"/>
        <w:autoSpaceDN w:val="0"/>
        <w:adjustRightInd w:val="0"/>
        <w:ind w:left="502"/>
        <w:jc w:val="right"/>
        <w:rPr>
          <w:rFonts w:ascii="Arial" w:hAnsi="Arial" w:cs="Arial"/>
          <w:b/>
          <w:i/>
          <w:sz w:val="16"/>
          <w:szCs w:val="16"/>
          <w:lang w:val="es-MX"/>
        </w:rPr>
      </w:pPr>
      <w:r>
        <w:rPr>
          <w:rFonts w:ascii="Arial" w:hAnsi="Arial" w:cs="Arial"/>
          <w:b/>
          <w:i/>
          <w:sz w:val="16"/>
          <w:szCs w:val="16"/>
          <w:lang w:val="es-MX"/>
        </w:rPr>
        <w:t xml:space="preserve">Fracción  Reformada,  Anexo al </w:t>
      </w:r>
      <w:r>
        <w:rPr>
          <w:rFonts w:ascii="Arial" w:hAnsi="Arial" w:cs="Arial"/>
          <w:b/>
          <w:i/>
          <w:sz w:val="16"/>
          <w:szCs w:val="16"/>
        </w:rPr>
        <w:t>P.O. No.116</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2018</w:t>
      </w:r>
    </w:p>
    <w:p w:rsidR="00B32DED" w:rsidRDefault="009377C4" w:rsidP="00B32DED">
      <w:pPr>
        <w:pStyle w:val="Prrafodelista"/>
        <w:autoSpaceDE w:val="0"/>
        <w:autoSpaceDN w:val="0"/>
        <w:adjustRightInd w:val="0"/>
        <w:ind w:left="502"/>
        <w:jc w:val="right"/>
        <w:rPr>
          <w:rStyle w:val="Hipervnculo"/>
          <w:rFonts w:ascii="Arial" w:hAnsi="Arial" w:cs="Arial"/>
          <w:b/>
          <w:i/>
          <w:sz w:val="16"/>
          <w:szCs w:val="16"/>
          <w:lang w:val="es-MX"/>
        </w:rPr>
      </w:pPr>
      <w:hyperlink r:id="rId17" w:history="1">
        <w:r w:rsidR="00B32DED" w:rsidRPr="00577727">
          <w:rPr>
            <w:rStyle w:val="Hipervnculo"/>
            <w:rFonts w:ascii="Arial" w:hAnsi="Arial" w:cs="Arial"/>
            <w:b/>
            <w:i/>
            <w:sz w:val="16"/>
            <w:szCs w:val="16"/>
            <w:lang w:val="es-MX"/>
          </w:rPr>
          <w:t>https://po.tamaulipas.gob.mx/wp-content/uploads/2019/02/cxliii-116-260918F-ANEXO.pdf</w:t>
        </w:r>
      </w:hyperlink>
    </w:p>
    <w:p w:rsidR="00B32DED" w:rsidRPr="00B32DED" w:rsidRDefault="00B32DED" w:rsidP="00B32DED">
      <w:pPr>
        <w:jc w:val="both"/>
        <w:rPr>
          <w:rFonts w:ascii="Arial" w:hAnsi="Arial" w:cs="Arial"/>
          <w:sz w:val="20"/>
          <w:szCs w:val="20"/>
          <w:lang w:eastAsia="en-US"/>
        </w:rPr>
      </w:pPr>
    </w:p>
    <w:p w:rsidR="00CC178E" w:rsidRDefault="00CC178E" w:rsidP="008C0338">
      <w:pPr>
        <w:pStyle w:val="Prrafodelista"/>
        <w:numPr>
          <w:ilvl w:val="0"/>
          <w:numId w:val="37"/>
        </w:numPr>
        <w:ind w:hanging="502"/>
        <w:jc w:val="both"/>
        <w:rPr>
          <w:rFonts w:ascii="Arial" w:hAnsi="Arial" w:cs="Arial"/>
          <w:sz w:val="20"/>
          <w:szCs w:val="20"/>
          <w:lang w:eastAsia="en-US"/>
        </w:rPr>
      </w:pPr>
      <w:r w:rsidRPr="00CC178E">
        <w:rPr>
          <w:rFonts w:ascii="Arial" w:hAnsi="Arial" w:cs="Arial"/>
          <w:sz w:val="20"/>
          <w:szCs w:val="20"/>
          <w:lang w:eastAsia="en-US"/>
        </w:rPr>
        <w:t>Cuando la madre, el padre o tutor se niegue a acatar las disposiciones del presente Reglamento.</w:t>
      </w:r>
    </w:p>
    <w:p w:rsidR="00CD2CA5" w:rsidRDefault="00CD2CA5" w:rsidP="008E01B8">
      <w:pPr>
        <w:jc w:val="both"/>
        <w:rPr>
          <w:rFonts w:ascii="Arial" w:hAnsi="Arial" w:cs="Arial"/>
          <w:sz w:val="20"/>
          <w:szCs w:val="20"/>
          <w:lang w:eastAsia="en-US"/>
        </w:rPr>
      </w:pPr>
    </w:p>
    <w:p w:rsidR="00CD2CA5" w:rsidRDefault="00CD2CA5" w:rsidP="008E01B8">
      <w:pPr>
        <w:jc w:val="both"/>
        <w:rPr>
          <w:rFonts w:ascii="Arial" w:hAnsi="Arial" w:cs="Arial"/>
          <w:sz w:val="20"/>
          <w:szCs w:val="20"/>
          <w:lang w:eastAsia="en-US"/>
        </w:rPr>
      </w:pPr>
    </w:p>
    <w:p w:rsidR="00CC178E" w:rsidRPr="00E81183" w:rsidRDefault="00CC178E" w:rsidP="00CC178E">
      <w:pPr>
        <w:jc w:val="center"/>
        <w:rPr>
          <w:rFonts w:ascii="Arial" w:hAnsi="Arial" w:cs="Arial"/>
          <w:b/>
          <w:sz w:val="20"/>
          <w:szCs w:val="20"/>
          <w:lang w:val="en-US" w:eastAsia="en-US"/>
        </w:rPr>
      </w:pPr>
      <w:r w:rsidRPr="00E81183">
        <w:rPr>
          <w:rFonts w:ascii="Arial" w:hAnsi="Arial" w:cs="Arial"/>
          <w:b/>
          <w:sz w:val="20"/>
          <w:szCs w:val="20"/>
          <w:lang w:val="en-US" w:eastAsia="en-US"/>
        </w:rPr>
        <w:t>T R A N S I T O R I O S</w:t>
      </w:r>
    </w:p>
    <w:p w:rsidR="00CC178E" w:rsidRPr="00E81183" w:rsidRDefault="00CC178E" w:rsidP="00CC178E">
      <w:pPr>
        <w:jc w:val="both"/>
        <w:rPr>
          <w:rFonts w:ascii="Arial" w:hAnsi="Arial" w:cs="Arial"/>
          <w:sz w:val="20"/>
          <w:szCs w:val="20"/>
          <w:lang w:val="en-US" w:eastAsia="en-US"/>
        </w:rPr>
      </w:pPr>
    </w:p>
    <w:p w:rsidR="00CC178E" w:rsidRDefault="00CC178E" w:rsidP="00CC178E">
      <w:pPr>
        <w:jc w:val="both"/>
        <w:rPr>
          <w:rFonts w:ascii="Arial" w:hAnsi="Arial" w:cs="Arial"/>
          <w:sz w:val="20"/>
          <w:szCs w:val="20"/>
          <w:lang w:eastAsia="en-US"/>
        </w:rPr>
      </w:pPr>
      <w:r w:rsidRPr="00CC178E">
        <w:rPr>
          <w:rFonts w:ascii="Arial" w:hAnsi="Arial" w:cs="Arial"/>
          <w:b/>
          <w:sz w:val="20"/>
          <w:szCs w:val="20"/>
          <w:lang w:eastAsia="en-US"/>
        </w:rPr>
        <w:t>ARTÍCULO PRIMERO.</w:t>
      </w:r>
      <w:r w:rsidRPr="00CC178E">
        <w:rPr>
          <w:rFonts w:ascii="Arial" w:hAnsi="Arial" w:cs="Arial"/>
          <w:sz w:val="20"/>
          <w:szCs w:val="20"/>
          <w:lang w:eastAsia="en-US"/>
        </w:rPr>
        <w:t xml:space="preserve"> El presente Reglamento del Centro de Cuidado Diario Infantil “CECUDI” entrará en vigor al día siguiente de su publicación en el Periódico Oficial del Estado de Tamaulipas. </w:t>
      </w:r>
    </w:p>
    <w:p w:rsidR="00CC178E" w:rsidRDefault="00CC178E" w:rsidP="00CC178E">
      <w:pPr>
        <w:jc w:val="both"/>
        <w:rPr>
          <w:rFonts w:ascii="Arial" w:hAnsi="Arial" w:cs="Arial"/>
          <w:sz w:val="20"/>
          <w:szCs w:val="20"/>
          <w:lang w:eastAsia="en-US"/>
        </w:rPr>
      </w:pPr>
    </w:p>
    <w:p w:rsidR="00CC178E" w:rsidRDefault="00CC178E" w:rsidP="00CC178E">
      <w:pPr>
        <w:jc w:val="both"/>
        <w:rPr>
          <w:rFonts w:ascii="Arial" w:hAnsi="Arial" w:cs="Arial"/>
          <w:sz w:val="20"/>
          <w:szCs w:val="20"/>
          <w:lang w:eastAsia="en-US"/>
        </w:rPr>
      </w:pPr>
      <w:r w:rsidRPr="00CC178E">
        <w:rPr>
          <w:rFonts w:ascii="Arial" w:hAnsi="Arial" w:cs="Arial"/>
          <w:b/>
          <w:sz w:val="20"/>
          <w:szCs w:val="20"/>
          <w:lang w:eastAsia="en-US"/>
        </w:rPr>
        <w:t>ARTÍCULO SEGUNDO.</w:t>
      </w:r>
      <w:r w:rsidRPr="00CC178E">
        <w:rPr>
          <w:rFonts w:ascii="Arial" w:hAnsi="Arial" w:cs="Arial"/>
          <w:sz w:val="20"/>
          <w:szCs w:val="20"/>
          <w:lang w:eastAsia="en-US"/>
        </w:rPr>
        <w:t xml:space="preserve"> Se derogan todas aquellas disposiciones jurídicas y administrativas aplicables que contravengan a lo establecido en el presente Reglamento del Centro de Cuidado Diario Infantil “CECUDI”. </w:t>
      </w:r>
    </w:p>
    <w:p w:rsidR="00CC178E" w:rsidRDefault="00CC178E" w:rsidP="00CC178E">
      <w:pPr>
        <w:jc w:val="both"/>
        <w:rPr>
          <w:rFonts w:ascii="Arial" w:hAnsi="Arial" w:cs="Arial"/>
          <w:sz w:val="20"/>
          <w:szCs w:val="20"/>
          <w:lang w:eastAsia="en-US"/>
        </w:rPr>
      </w:pPr>
    </w:p>
    <w:p w:rsidR="00D620F3" w:rsidRDefault="00D620F3" w:rsidP="008B5B96">
      <w:pPr>
        <w:jc w:val="both"/>
        <w:rPr>
          <w:rFonts w:ascii="Arial" w:hAnsi="Arial" w:cs="Arial"/>
          <w:sz w:val="20"/>
          <w:szCs w:val="20"/>
          <w:lang w:eastAsia="en-US"/>
        </w:rPr>
      </w:pPr>
      <w:r w:rsidRPr="00D620F3">
        <w:rPr>
          <w:rFonts w:ascii="Arial" w:hAnsi="Arial" w:cs="Arial"/>
          <w:sz w:val="20"/>
          <w:szCs w:val="20"/>
          <w:lang w:eastAsia="en-US"/>
        </w:rPr>
        <w:t xml:space="preserve">Cd. Victoria, </w:t>
      </w:r>
      <w:proofErr w:type="spellStart"/>
      <w:r w:rsidRPr="00D620F3">
        <w:rPr>
          <w:rFonts w:ascii="Arial" w:hAnsi="Arial" w:cs="Arial"/>
          <w:sz w:val="20"/>
          <w:szCs w:val="20"/>
          <w:lang w:eastAsia="en-US"/>
        </w:rPr>
        <w:t>Tam</w:t>
      </w:r>
      <w:proofErr w:type="spellEnd"/>
      <w:r w:rsidRPr="00D620F3">
        <w:rPr>
          <w:rFonts w:ascii="Arial" w:hAnsi="Arial" w:cs="Arial"/>
          <w:sz w:val="20"/>
          <w:szCs w:val="20"/>
          <w:lang w:eastAsia="en-US"/>
        </w:rPr>
        <w:t xml:space="preserve">., a 29 de enero de 2018 </w:t>
      </w:r>
    </w:p>
    <w:p w:rsidR="00D620F3" w:rsidRDefault="00D620F3" w:rsidP="00D620F3">
      <w:pPr>
        <w:jc w:val="right"/>
        <w:rPr>
          <w:rFonts w:ascii="Arial" w:hAnsi="Arial" w:cs="Arial"/>
          <w:sz w:val="20"/>
          <w:szCs w:val="20"/>
          <w:lang w:eastAsia="en-US"/>
        </w:rPr>
      </w:pPr>
    </w:p>
    <w:p w:rsidR="003A0A20" w:rsidRDefault="00D620F3" w:rsidP="00906DDE">
      <w:pPr>
        <w:jc w:val="both"/>
        <w:rPr>
          <w:rFonts w:ascii="Arial" w:hAnsi="Arial" w:cs="Arial"/>
          <w:sz w:val="20"/>
          <w:szCs w:val="20"/>
          <w:lang w:eastAsia="en-US"/>
        </w:rPr>
      </w:pPr>
      <w:r w:rsidRPr="00D620F3">
        <w:rPr>
          <w:rFonts w:ascii="Arial" w:hAnsi="Arial" w:cs="Arial"/>
          <w:b/>
          <w:sz w:val="20"/>
          <w:szCs w:val="20"/>
          <w:lang w:eastAsia="en-US"/>
        </w:rPr>
        <w:t>ATENTAMENTE.- LA DIRECTORA GENERAL DEL SISTEMA PARA EL DESARROLLO INTEGRAL DE LA FAMILIA DE TAMAULIPAS.- OMEHEIRA LÓPEZ REYNA.-</w:t>
      </w:r>
      <w:r w:rsidRPr="00D620F3">
        <w:rPr>
          <w:rFonts w:ascii="Arial" w:hAnsi="Arial" w:cs="Arial"/>
          <w:sz w:val="20"/>
          <w:szCs w:val="20"/>
          <w:lang w:eastAsia="en-US"/>
        </w:rPr>
        <w:t xml:space="preserve"> Rúbrica. </w:t>
      </w:r>
    </w:p>
    <w:p w:rsidR="003A0A20" w:rsidRDefault="003A0A20" w:rsidP="00D620F3">
      <w:pPr>
        <w:rPr>
          <w:rFonts w:ascii="Arial" w:hAnsi="Arial" w:cs="Arial"/>
          <w:sz w:val="20"/>
          <w:szCs w:val="20"/>
          <w:lang w:eastAsia="en-US"/>
        </w:rPr>
      </w:pPr>
    </w:p>
    <w:p w:rsidR="003A0A20" w:rsidRDefault="003A0A20" w:rsidP="00D620F3">
      <w:pPr>
        <w:rPr>
          <w:rFonts w:ascii="Arial" w:hAnsi="Arial" w:cs="Arial"/>
          <w:sz w:val="20"/>
          <w:szCs w:val="20"/>
          <w:lang w:val="es-MX" w:eastAsia="en-US"/>
        </w:rPr>
      </w:pPr>
    </w:p>
    <w:p w:rsidR="003A0A20" w:rsidRDefault="003A0A20" w:rsidP="00D620F3">
      <w:pPr>
        <w:rPr>
          <w:rFonts w:ascii="Arial" w:hAnsi="Arial" w:cs="Arial"/>
          <w:sz w:val="20"/>
          <w:szCs w:val="20"/>
          <w:lang w:val="es-MX" w:eastAsia="en-US"/>
        </w:rPr>
      </w:pPr>
    </w:p>
    <w:p w:rsidR="00EF2448" w:rsidRDefault="00EF2448" w:rsidP="00D620F3">
      <w:pPr>
        <w:rPr>
          <w:rFonts w:ascii="Arial" w:hAnsi="Arial" w:cs="Arial"/>
          <w:sz w:val="20"/>
          <w:szCs w:val="20"/>
          <w:lang w:val="es-MX" w:eastAsia="en-US"/>
        </w:rPr>
      </w:pPr>
    </w:p>
    <w:p w:rsidR="003A0A20" w:rsidRDefault="003A0A20" w:rsidP="00D620F3">
      <w:pPr>
        <w:rPr>
          <w:rFonts w:ascii="Arial" w:hAnsi="Arial" w:cs="Arial"/>
          <w:sz w:val="20"/>
          <w:szCs w:val="20"/>
          <w:lang w:val="es-MX" w:eastAsia="en-US"/>
        </w:rPr>
      </w:pPr>
    </w:p>
    <w:p w:rsidR="001A0E74" w:rsidRPr="003A0A20" w:rsidRDefault="001A0E74" w:rsidP="003A0A20">
      <w:pPr>
        <w:rPr>
          <w:rFonts w:ascii="Arial" w:hAnsi="Arial" w:cs="Arial"/>
          <w:b/>
          <w:sz w:val="20"/>
          <w:szCs w:val="20"/>
          <w:lang w:val="es-MX" w:eastAsia="en-US"/>
        </w:rPr>
        <w:sectPr w:rsidR="001A0E74" w:rsidRPr="003A0A20" w:rsidSect="001C2DF8">
          <w:headerReference w:type="even" r:id="rId18"/>
          <w:headerReference w:type="default" r:id="rId19"/>
          <w:footerReference w:type="even" r:id="rId20"/>
          <w:footerReference w:type="default" r:id="rId21"/>
          <w:headerReference w:type="first" r:id="rId22"/>
          <w:pgSz w:w="12242" w:h="15842" w:code="1"/>
          <w:pgMar w:top="1418" w:right="1418" w:bottom="567" w:left="1418" w:header="720" w:footer="720" w:gutter="0"/>
          <w:cols w:space="708"/>
          <w:titlePg/>
          <w:docGrid w:linePitch="360"/>
        </w:sectPr>
      </w:pPr>
    </w:p>
    <w:p w:rsidR="00906DDE" w:rsidRPr="00465E63" w:rsidRDefault="00906DDE" w:rsidP="00B8171C">
      <w:pPr>
        <w:jc w:val="both"/>
        <w:rPr>
          <w:rFonts w:ascii="Arial" w:hAnsi="Arial" w:cs="Arial"/>
          <w:sz w:val="20"/>
          <w:szCs w:val="20"/>
          <w:lang w:val="es-MX" w:eastAsia="en-US"/>
        </w:rPr>
      </w:pPr>
      <w:r w:rsidRPr="00465E63">
        <w:rPr>
          <w:rFonts w:ascii="Arial" w:hAnsi="Arial" w:cs="Arial"/>
          <w:b/>
          <w:sz w:val="20"/>
          <w:szCs w:val="20"/>
          <w:lang w:eastAsia="en-US"/>
        </w:rPr>
        <w:lastRenderedPageBreak/>
        <w:t>Reglamento Interno del Centro de Cuidado Diario Infantil “CECUDI” de Victoria, Tamaulipas</w:t>
      </w:r>
      <w:r w:rsidR="00BF7EBB">
        <w:rPr>
          <w:rFonts w:ascii="Arial" w:hAnsi="Arial" w:cs="Arial"/>
          <w:b/>
          <w:sz w:val="20"/>
          <w:szCs w:val="20"/>
          <w:lang w:eastAsia="en-US"/>
        </w:rPr>
        <w:t>.</w:t>
      </w:r>
      <w:r w:rsidRPr="00465E63">
        <w:rPr>
          <w:rFonts w:ascii="Arial" w:hAnsi="Arial" w:cs="Arial"/>
          <w:b/>
          <w:sz w:val="20"/>
          <w:szCs w:val="20"/>
          <w:lang w:val="es-MX" w:eastAsia="en-US"/>
        </w:rPr>
        <w:t xml:space="preserve"> </w:t>
      </w:r>
      <w:r w:rsidRPr="00465E63">
        <w:rPr>
          <w:rFonts w:ascii="Arial" w:hAnsi="Arial" w:cs="Arial"/>
          <w:sz w:val="20"/>
          <w:szCs w:val="20"/>
          <w:lang w:val="es-MX" w:eastAsia="en-US"/>
        </w:rPr>
        <w:t xml:space="preserve">Reglamento </w:t>
      </w:r>
      <w:r w:rsidR="00F40281" w:rsidRPr="00465E63">
        <w:rPr>
          <w:rFonts w:ascii="Arial" w:hAnsi="Arial" w:cs="Arial"/>
          <w:sz w:val="20"/>
          <w:szCs w:val="20"/>
          <w:lang w:val="es-MX" w:eastAsia="en-US"/>
        </w:rPr>
        <w:t>de</w:t>
      </w:r>
      <w:r w:rsidR="009B5242">
        <w:rPr>
          <w:rFonts w:ascii="Arial" w:hAnsi="Arial" w:cs="Arial"/>
          <w:sz w:val="20"/>
          <w:szCs w:val="20"/>
          <w:lang w:val="es-MX" w:eastAsia="en-US"/>
        </w:rPr>
        <w:t xml:space="preserve"> </w:t>
      </w:r>
      <w:r w:rsidRPr="00465E63">
        <w:rPr>
          <w:rFonts w:ascii="Arial" w:hAnsi="Arial" w:cs="Arial"/>
          <w:sz w:val="20"/>
          <w:szCs w:val="20"/>
          <w:lang w:val="es-MX" w:eastAsia="en-US"/>
        </w:rPr>
        <w:t>l</w:t>
      </w:r>
      <w:r w:rsidR="009B5242">
        <w:rPr>
          <w:rFonts w:ascii="Arial" w:hAnsi="Arial" w:cs="Arial"/>
          <w:sz w:val="20"/>
          <w:szCs w:val="20"/>
          <w:lang w:val="es-MX" w:eastAsia="en-US"/>
        </w:rPr>
        <w:t>a</w:t>
      </w:r>
      <w:r w:rsidRPr="00465E63">
        <w:rPr>
          <w:rFonts w:ascii="Arial" w:hAnsi="Arial" w:cs="Arial"/>
          <w:sz w:val="20"/>
          <w:szCs w:val="20"/>
          <w:lang w:val="es-MX" w:eastAsia="en-US"/>
        </w:rPr>
        <w:t xml:space="preserve"> </w:t>
      </w:r>
      <w:r w:rsidR="00F40281" w:rsidRPr="00465E63">
        <w:rPr>
          <w:rFonts w:ascii="Arial" w:hAnsi="Arial" w:cs="Arial"/>
          <w:sz w:val="20"/>
          <w:szCs w:val="20"/>
          <w:lang w:val="es-MX" w:eastAsia="en-US"/>
        </w:rPr>
        <w:t>Direc</w:t>
      </w:r>
      <w:r w:rsidR="009B5242">
        <w:rPr>
          <w:rFonts w:ascii="Arial" w:hAnsi="Arial" w:cs="Arial"/>
          <w:sz w:val="20"/>
          <w:szCs w:val="20"/>
          <w:lang w:val="es-MX" w:eastAsia="en-US"/>
        </w:rPr>
        <w:t>tora</w:t>
      </w:r>
      <w:r w:rsidR="00F40281" w:rsidRPr="00465E63">
        <w:rPr>
          <w:rFonts w:ascii="Arial" w:hAnsi="Arial" w:cs="Arial"/>
          <w:sz w:val="20"/>
          <w:szCs w:val="20"/>
          <w:lang w:val="es-MX" w:eastAsia="en-US"/>
        </w:rPr>
        <w:t xml:space="preserve"> General del </w:t>
      </w:r>
      <w:r w:rsidR="00F40281" w:rsidRPr="00465E63">
        <w:rPr>
          <w:rFonts w:ascii="Arial" w:hAnsi="Arial" w:cs="Arial"/>
          <w:sz w:val="20"/>
          <w:szCs w:val="20"/>
        </w:rPr>
        <w:t>Sistema para el Desarrollo Integral de la Familia de Tamaulipas</w:t>
      </w:r>
      <w:r w:rsidRPr="00465E63">
        <w:rPr>
          <w:rFonts w:ascii="Arial" w:hAnsi="Arial" w:cs="Arial"/>
          <w:sz w:val="20"/>
          <w:szCs w:val="20"/>
          <w:lang w:val="es-MX" w:eastAsia="en-US"/>
        </w:rPr>
        <w:t>, del 29 de enero de 2018.</w:t>
      </w:r>
    </w:p>
    <w:p w:rsidR="00A11503" w:rsidRDefault="00906DDE" w:rsidP="00906DDE">
      <w:pPr>
        <w:rPr>
          <w:rFonts w:ascii="Arial" w:hAnsi="Arial" w:cs="Arial"/>
          <w:sz w:val="20"/>
          <w:szCs w:val="20"/>
          <w:lang w:val="es-MX" w:eastAsia="en-US"/>
        </w:rPr>
      </w:pPr>
      <w:r w:rsidRPr="00465E63">
        <w:rPr>
          <w:rFonts w:ascii="Arial" w:hAnsi="Arial" w:cs="Arial"/>
          <w:sz w:val="20"/>
          <w:szCs w:val="20"/>
          <w:lang w:val="es-MX" w:eastAsia="en-US"/>
        </w:rPr>
        <w:t xml:space="preserve">P.O. </w:t>
      </w:r>
      <w:r w:rsidR="00BF7EBB">
        <w:rPr>
          <w:rFonts w:ascii="Arial" w:hAnsi="Arial" w:cs="Arial"/>
          <w:sz w:val="20"/>
          <w:szCs w:val="20"/>
          <w:lang w:val="es-MX" w:eastAsia="en-US"/>
        </w:rPr>
        <w:t xml:space="preserve">Extraordinario </w:t>
      </w:r>
      <w:r w:rsidRPr="00465E63">
        <w:rPr>
          <w:rFonts w:ascii="Arial" w:hAnsi="Arial" w:cs="Arial"/>
          <w:sz w:val="20"/>
          <w:szCs w:val="20"/>
          <w:lang w:val="es-MX" w:eastAsia="en-US"/>
        </w:rPr>
        <w:t>No. 01, del 29 de enero de 2018.</w:t>
      </w:r>
    </w:p>
    <w:p w:rsidR="00AD4AF1" w:rsidRDefault="00AD4AF1" w:rsidP="00AD4AF1">
      <w:pPr>
        <w:pStyle w:val="Textoindependiente"/>
        <w:jc w:val="center"/>
        <w:rPr>
          <w:b/>
          <w:bCs/>
        </w:rPr>
      </w:pPr>
    </w:p>
    <w:p w:rsidR="00AD4AF1" w:rsidRDefault="00AD4AF1" w:rsidP="00AD4AF1">
      <w:pPr>
        <w:pStyle w:val="Textoindependiente"/>
        <w:jc w:val="center"/>
        <w:rPr>
          <w:b/>
          <w:bCs/>
        </w:rPr>
      </w:pPr>
    </w:p>
    <w:p w:rsidR="00AD4AF1" w:rsidRDefault="00AD4AF1" w:rsidP="00AD4AF1">
      <w:pPr>
        <w:pStyle w:val="Textoindependiente"/>
        <w:jc w:val="center"/>
        <w:rPr>
          <w:rFonts w:ascii="Arial" w:hAnsi="Arial" w:cs="Arial"/>
          <w:b/>
          <w:bCs/>
        </w:rPr>
      </w:pPr>
      <w:r w:rsidRPr="00AD4AF1">
        <w:rPr>
          <w:rFonts w:ascii="Arial" w:hAnsi="Arial" w:cs="Arial"/>
          <w:b/>
          <w:bCs/>
        </w:rPr>
        <w:t>R E F O R M A S:</w:t>
      </w:r>
    </w:p>
    <w:p w:rsidR="00AD4AF1" w:rsidRPr="00AD4AF1" w:rsidRDefault="00AD4AF1" w:rsidP="00AD4AF1">
      <w:pPr>
        <w:pStyle w:val="Textoindependiente"/>
        <w:jc w:val="center"/>
        <w:rPr>
          <w:rFonts w:ascii="Arial" w:hAnsi="Arial" w:cs="Arial"/>
          <w:b/>
          <w:bCs/>
        </w:rPr>
      </w:pPr>
    </w:p>
    <w:p w:rsidR="00AD4AF1" w:rsidRPr="00515156" w:rsidRDefault="00AD4AF1" w:rsidP="00515156">
      <w:pPr>
        <w:pStyle w:val="Textoindependiente"/>
        <w:numPr>
          <w:ilvl w:val="0"/>
          <w:numId w:val="38"/>
        </w:numPr>
        <w:tabs>
          <w:tab w:val="clear" w:pos="1080"/>
          <w:tab w:val="num" w:pos="426"/>
        </w:tabs>
        <w:spacing w:after="0"/>
        <w:ind w:left="284" w:firstLine="0"/>
        <w:jc w:val="both"/>
        <w:rPr>
          <w:rFonts w:ascii="Arial" w:hAnsi="Arial" w:cs="Arial"/>
          <w:i/>
          <w:sz w:val="20"/>
          <w:szCs w:val="20"/>
        </w:rPr>
      </w:pPr>
      <w:r w:rsidRPr="00515156">
        <w:rPr>
          <w:rFonts w:ascii="Arial" w:hAnsi="Arial" w:cs="Arial"/>
          <w:sz w:val="20"/>
          <w:szCs w:val="20"/>
        </w:rPr>
        <w:t>Acuerdo, del 4 de julio de 2018.</w:t>
      </w:r>
    </w:p>
    <w:p w:rsidR="00515156" w:rsidRDefault="00515156" w:rsidP="00515156">
      <w:pPr>
        <w:pStyle w:val="Textoindependiente"/>
        <w:tabs>
          <w:tab w:val="num" w:pos="709"/>
        </w:tabs>
        <w:spacing w:after="0"/>
        <w:ind w:left="284"/>
        <w:rPr>
          <w:rFonts w:ascii="Arial" w:hAnsi="Arial" w:cs="Arial"/>
          <w:sz w:val="20"/>
          <w:szCs w:val="20"/>
        </w:rPr>
      </w:pPr>
      <w:r w:rsidRPr="00515156">
        <w:rPr>
          <w:rFonts w:ascii="Arial" w:hAnsi="Arial" w:cs="Arial"/>
          <w:sz w:val="20"/>
          <w:szCs w:val="20"/>
        </w:rPr>
        <w:t xml:space="preserve">      </w:t>
      </w:r>
      <w:r>
        <w:rPr>
          <w:rFonts w:ascii="Arial" w:hAnsi="Arial" w:cs="Arial"/>
          <w:sz w:val="20"/>
          <w:szCs w:val="20"/>
        </w:rPr>
        <w:tab/>
      </w:r>
      <w:r w:rsidRPr="00515156">
        <w:rPr>
          <w:rFonts w:ascii="Arial" w:hAnsi="Arial" w:cs="Arial"/>
          <w:sz w:val="20"/>
          <w:szCs w:val="20"/>
        </w:rPr>
        <w:t xml:space="preserve">Anexo al </w:t>
      </w:r>
      <w:r>
        <w:rPr>
          <w:rFonts w:ascii="Arial" w:hAnsi="Arial" w:cs="Arial"/>
          <w:sz w:val="20"/>
          <w:szCs w:val="20"/>
        </w:rPr>
        <w:t>P.O. No. 116</w:t>
      </w:r>
      <w:r w:rsidRPr="00515156">
        <w:rPr>
          <w:rFonts w:ascii="Arial" w:hAnsi="Arial" w:cs="Arial"/>
          <w:sz w:val="20"/>
          <w:szCs w:val="20"/>
        </w:rPr>
        <w:t>, del 26</w:t>
      </w:r>
      <w:r w:rsidR="00AD4AF1" w:rsidRPr="00515156">
        <w:rPr>
          <w:rFonts w:ascii="Arial" w:hAnsi="Arial" w:cs="Arial"/>
          <w:sz w:val="20"/>
          <w:szCs w:val="20"/>
        </w:rPr>
        <w:t xml:space="preserve"> de </w:t>
      </w:r>
      <w:r w:rsidRPr="00515156">
        <w:rPr>
          <w:rFonts w:ascii="Arial" w:hAnsi="Arial" w:cs="Arial"/>
          <w:sz w:val="20"/>
          <w:szCs w:val="20"/>
        </w:rPr>
        <w:t>septie</w:t>
      </w:r>
      <w:r w:rsidR="00AD4AF1" w:rsidRPr="00515156">
        <w:rPr>
          <w:rFonts w:ascii="Arial" w:hAnsi="Arial" w:cs="Arial"/>
          <w:sz w:val="20"/>
          <w:szCs w:val="20"/>
        </w:rPr>
        <w:t>mbre de 201</w:t>
      </w:r>
      <w:r w:rsidRPr="00515156">
        <w:rPr>
          <w:rFonts w:ascii="Arial" w:hAnsi="Arial" w:cs="Arial"/>
          <w:sz w:val="20"/>
          <w:szCs w:val="20"/>
        </w:rPr>
        <w:t>8.</w:t>
      </w:r>
    </w:p>
    <w:p w:rsidR="00515156" w:rsidRDefault="00515156" w:rsidP="00515156">
      <w:pPr>
        <w:pStyle w:val="Textoindependiente"/>
        <w:tabs>
          <w:tab w:val="num" w:pos="709"/>
        </w:tabs>
        <w:spacing w:after="0"/>
        <w:ind w:left="709"/>
        <w:jc w:val="both"/>
        <w:rPr>
          <w:rFonts w:ascii="Arial" w:hAnsi="Arial" w:cs="Arial"/>
          <w:sz w:val="20"/>
          <w:szCs w:val="20"/>
        </w:rPr>
      </w:pPr>
      <w:r w:rsidRPr="00515156">
        <w:rPr>
          <w:rFonts w:ascii="Arial" w:hAnsi="Arial" w:cs="Arial"/>
          <w:b/>
          <w:sz w:val="20"/>
          <w:szCs w:val="20"/>
        </w:rPr>
        <w:t>ARTÍCULO ÚNICO.</w:t>
      </w:r>
      <w:r w:rsidRPr="00515156">
        <w:rPr>
          <w:rFonts w:ascii="Arial" w:hAnsi="Arial" w:cs="Arial"/>
          <w:sz w:val="20"/>
          <w:szCs w:val="20"/>
        </w:rPr>
        <w:t xml:space="preserve"> Se </w:t>
      </w:r>
      <w:r w:rsidRPr="00EF01D3">
        <w:rPr>
          <w:rFonts w:ascii="Arial" w:hAnsi="Arial" w:cs="Arial"/>
          <w:b/>
          <w:i/>
          <w:sz w:val="20"/>
          <w:szCs w:val="20"/>
        </w:rPr>
        <w:t>reforman</w:t>
      </w:r>
      <w:r w:rsidRPr="00515156">
        <w:rPr>
          <w:rFonts w:ascii="Arial" w:hAnsi="Arial" w:cs="Arial"/>
          <w:sz w:val="20"/>
          <w:szCs w:val="20"/>
        </w:rPr>
        <w:t xml:space="preserve"> la fracción III del artículo 2, el artículo 3, el artículo 11, las fracciones V, XII, XVI y XVII del artículo 33, los incisos i) y j) del artículo 34, el artículo 38, las fracciones III y IV del artículo 39, las fracciones de la II a la XIX del artículo 40, el artículo 49, el artículo 53, las fracciones II y III del artículo 58, las fracciones de la I a la IV del artículo 59; </w:t>
      </w:r>
      <w:r w:rsidRPr="00EF01D3">
        <w:rPr>
          <w:rFonts w:ascii="Arial" w:hAnsi="Arial" w:cs="Arial"/>
          <w:b/>
          <w:i/>
          <w:sz w:val="20"/>
          <w:szCs w:val="20"/>
        </w:rPr>
        <w:t>adicionan</w:t>
      </w:r>
      <w:r w:rsidRPr="00515156">
        <w:rPr>
          <w:rFonts w:ascii="Arial" w:hAnsi="Arial" w:cs="Arial"/>
          <w:sz w:val="20"/>
          <w:szCs w:val="20"/>
        </w:rPr>
        <w:t xml:space="preserve"> las fracciones XVIII y XIX al artículo 33, una fracción V al artículo 39, el artículo 53 Bis, el artículo 54 Bis; una fracción IV al artículo 58, las fracciones de la V a la VIII al artículo 59; y se </w:t>
      </w:r>
      <w:r w:rsidRPr="00EF01D3">
        <w:rPr>
          <w:rFonts w:ascii="Arial" w:hAnsi="Arial" w:cs="Arial"/>
          <w:i/>
          <w:sz w:val="20"/>
          <w:szCs w:val="20"/>
        </w:rPr>
        <w:t>derogan</w:t>
      </w:r>
      <w:r w:rsidRPr="00515156">
        <w:rPr>
          <w:rFonts w:ascii="Arial" w:hAnsi="Arial" w:cs="Arial"/>
          <w:sz w:val="20"/>
          <w:szCs w:val="20"/>
        </w:rPr>
        <w:t xml:space="preserve"> la fracción XX del artículo 40.</w:t>
      </w:r>
    </w:p>
    <w:p w:rsidR="00B131E1" w:rsidRPr="00515156" w:rsidRDefault="00B131E1" w:rsidP="00515156">
      <w:pPr>
        <w:pStyle w:val="Textoindependiente"/>
        <w:tabs>
          <w:tab w:val="num" w:pos="709"/>
        </w:tabs>
        <w:spacing w:after="0"/>
        <w:ind w:left="709"/>
        <w:jc w:val="both"/>
        <w:rPr>
          <w:rFonts w:ascii="Arial" w:hAnsi="Arial" w:cs="Arial"/>
          <w:sz w:val="20"/>
          <w:szCs w:val="20"/>
        </w:rPr>
      </w:pPr>
    </w:p>
    <w:p w:rsidR="00515156" w:rsidRPr="00AD4AF1" w:rsidRDefault="00515156" w:rsidP="00AD4AF1">
      <w:pPr>
        <w:pStyle w:val="Textoindependiente"/>
        <w:tabs>
          <w:tab w:val="num" w:pos="426"/>
        </w:tabs>
        <w:ind w:left="284"/>
        <w:rPr>
          <w:rFonts w:ascii="Arial" w:hAnsi="Arial" w:cs="Arial"/>
          <w:i/>
        </w:rPr>
      </w:pPr>
    </w:p>
    <w:p w:rsidR="00AD4AF1" w:rsidRPr="00AD4AF1" w:rsidRDefault="00AD4AF1" w:rsidP="00AD4AF1">
      <w:pPr>
        <w:pStyle w:val="Textoindependiente"/>
        <w:jc w:val="center"/>
        <w:rPr>
          <w:rFonts w:ascii="Arial" w:hAnsi="Arial" w:cs="Arial"/>
          <w:b/>
          <w:bCs/>
          <w:i/>
        </w:rPr>
      </w:pPr>
    </w:p>
    <w:p w:rsidR="00AD4AF1" w:rsidRPr="00465E63" w:rsidRDefault="00AD4AF1" w:rsidP="00906DDE">
      <w:pPr>
        <w:rPr>
          <w:rFonts w:ascii="Arial" w:hAnsi="Arial" w:cs="Arial"/>
          <w:sz w:val="20"/>
          <w:szCs w:val="20"/>
          <w:lang w:val="es-MX" w:eastAsia="en-US"/>
        </w:rPr>
      </w:pPr>
    </w:p>
    <w:sectPr w:rsidR="00AD4AF1" w:rsidRPr="00465E63" w:rsidSect="0036078D">
      <w:headerReference w:type="first" r:id="rId23"/>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D0" w:rsidRDefault="008148D0">
      <w:r>
        <w:separator/>
      </w:r>
    </w:p>
  </w:endnote>
  <w:endnote w:type="continuationSeparator" w:id="0">
    <w:p w:rsidR="008148D0" w:rsidRDefault="0081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4" w:rsidRDefault="009377C4"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77C4" w:rsidRDefault="009377C4"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377C4">
      <w:tc>
        <w:tcPr>
          <w:tcW w:w="3182" w:type="dxa"/>
          <w:tcBorders>
            <w:top w:val="thinThickSmallGap" w:sz="24" w:space="0" w:color="auto"/>
            <w:left w:val="nil"/>
            <w:bottom w:val="nil"/>
            <w:right w:val="nil"/>
          </w:tcBorders>
        </w:tcPr>
        <w:p w:rsidR="009377C4" w:rsidRPr="0053768F" w:rsidRDefault="009377C4"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377C4" w:rsidRPr="0053768F" w:rsidRDefault="009377C4"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9377C4" w:rsidRPr="0053768F" w:rsidRDefault="009377C4" w:rsidP="0053768F">
          <w:pPr>
            <w:pStyle w:val="Piedepgina"/>
            <w:jc w:val="center"/>
            <w:rPr>
              <w:rFonts w:ascii="Arial" w:hAnsi="Arial" w:cs="Arial"/>
              <w:b/>
              <w:bCs/>
              <w:lang w:eastAsia="es-MX"/>
            </w:rPr>
          </w:pPr>
        </w:p>
      </w:tc>
    </w:tr>
  </w:tbl>
  <w:p w:rsidR="009377C4" w:rsidRPr="00943283" w:rsidRDefault="009377C4"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D0" w:rsidRDefault="008148D0">
      <w:r>
        <w:separator/>
      </w:r>
    </w:p>
  </w:footnote>
  <w:footnote w:type="continuationSeparator" w:id="0">
    <w:p w:rsidR="008148D0" w:rsidRDefault="00814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4" w:rsidRDefault="009377C4"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77C4" w:rsidRDefault="009377C4"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4" w:rsidRDefault="009377C4" w:rsidP="00D01CBE">
    <w:pPr>
      <w:pStyle w:val="Piedepgina"/>
      <w:pBdr>
        <w:bottom w:val="thinThickSmallGap" w:sz="18" w:space="1" w:color="auto"/>
      </w:pBdr>
      <w:tabs>
        <w:tab w:val="left" w:pos="7371"/>
      </w:tabs>
      <w:jc w:val="both"/>
      <w:rPr>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Interno del Centro de Cuidado Diario Infantil “CEDUDI”</w:t>
    </w:r>
  </w:p>
  <w:p w:rsidR="009377C4" w:rsidRPr="00A53F46" w:rsidRDefault="009377C4" w:rsidP="00D01CBE">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de</w:t>
    </w:r>
    <w:proofErr w:type="gramEnd"/>
    <w:r>
      <w:rPr>
        <w:rFonts w:ascii="Arial" w:hAnsi="Arial" w:cs="Arial"/>
        <w:b/>
        <w:i/>
        <w:sz w:val="20"/>
        <w:szCs w:val="20"/>
      </w:rPr>
      <w:t xml:space="preserve"> Victoria, Tamaulipas.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EF01D3">
      <w:rPr>
        <w:rStyle w:val="Nmerodepgina"/>
        <w:rFonts w:ascii="Arial" w:hAnsi="Arial" w:cs="Arial"/>
        <w:b/>
        <w:bCs/>
        <w:i/>
        <w:iCs/>
        <w:noProof/>
        <w:sz w:val="20"/>
        <w:szCs w:val="20"/>
      </w:rPr>
      <w:t>2</w:t>
    </w:r>
    <w:r w:rsidRPr="000D3AA3">
      <w:rPr>
        <w:rStyle w:val="Nmerodepgina"/>
        <w:rFonts w:ascii="Arial" w:hAnsi="Arial" w:cs="Arial"/>
        <w:b/>
        <w:bCs/>
        <w:i/>
        <w:iCs/>
        <w:sz w:val="20"/>
        <w:szCs w:val="20"/>
      </w:rPr>
      <w:fldChar w:fldCharType="end"/>
    </w:r>
  </w:p>
  <w:p w:rsidR="009377C4" w:rsidRDefault="009377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4" w:rsidRDefault="009377C4" w:rsidP="001C2DF8">
    <w:pPr>
      <w:pStyle w:val="Encabezado"/>
    </w:pPr>
  </w:p>
  <w:p w:rsidR="009377C4" w:rsidRDefault="009377C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4" w:rsidRDefault="009377C4" w:rsidP="001C2DF8">
    <w:pPr>
      <w:pStyle w:val="Piedepgina"/>
      <w:pBdr>
        <w:bottom w:val="thinThickSmallGap" w:sz="18" w:space="1" w:color="auto"/>
      </w:pBdr>
      <w:tabs>
        <w:tab w:val="left" w:pos="7371"/>
      </w:tabs>
      <w:jc w:val="both"/>
      <w:rPr>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 xml:space="preserve">to Interno del Centro de Cuidado Diario Infantil “CECUDI” </w:t>
    </w:r>
  </w:p>
  <w:p w:rsidR="009377C4" w:rsidRPr="00A53F46" w:rsidRDefault="009377C4" w:rsidP="001C2DF8">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de</w:t>
    </w:r>
    <w:proofErr w:type="gramEnd"/>
    <w:r>
      <w:rPr>
        <w:rFonts w:ascii="Arial" w:hAnsi="Arial" w:cs="Arial"/>
        <w:b/>
        <w:i/>
        <w:sz w:val="20"/>
        <w:szCs w:val="20"/>
      </w:rPr>
      <w:t xml:space="preserve"> Victoria, Tamaulipas.</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EF01D3">
      <w:rPr>
        <w:rStyle w:val="Nmerodepgina"/>
        <w:rFonts w:ascii="Arial" w:hAnsi="Arial" w:cs="Arial"/>
        <w:b/>
        <w:bCs/>
        <w:i/>
        <w:iCs/>
        <w:noProof/>
        <w:sz w:val="20"/>
        <w:szCs w:val="20"/>
      </w:rPr>
      <w:t>20</w:t>
    </w:r>
    <w:r w:rsidRPr="000D3AA3">
      <w:rPr>
        <w:rStyle w:val="Nmerodepgina"/>
        <w:rFonts w:ascii="Arial" w:hAnsi="Arial" w:cs="Arial"/>
        <w:b/>
        <w:bCs/>
        <w:i/>
        <w:iCs/>
        <w:sz w:val="20"/>
        <w:szCs w:val="20"/>
      </w:rPr>
      <w:fldChar w:fldCharType="end"/>
    </w:r>
  </w:p>
  <w:p w:rsidR="009377C4" w:rsidRDefault="00937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3B15CC"/>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6">
    <w:nsid w:val="01647D38"/>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43C0ECD"/>
    <w:multiLevelType w:val="hybridMultilevel"/>
    <w:tmpl w:val="13BA427E"/>
    <w:lvl w:ilvl="0" w:tplc="0C0A0017">
      <w:start w:val="1"/>
      <w:numFmt w:val="lowerLetter"/>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5F82041"/>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97C1165"/>
    <w:multiLevelType w:val="hybridMultilevel"/>
    <w:tmpl w:val="A3D2596C"/>
    <w:lvl w:ilvl="0" w:tplc="CA48BFF8">
      <w:start w:val="1"/>
      <w:numFmt w:val="upperRoman"/>
      <w:lvlText w:val="%1."/>
      <w:lvlJc w:val="left"/>
      <w:pPr>
        <w:ind w:left="502"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1">
    <w:nsid w:val="11D41F94"/>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2586348"/>
    <w:multiLevelType w:val="hybridMultilevel"/>
    <w:tmpl w:val="A3D2596C"/>
    <w:lvl w:ilvl="0" w:tplc="CA48BFF8">
      <w:start w:val="1"/>
      <w:numFmt w:val="upperRoman"/>
      <w:lvlText w:val="%1."/>
      <w:lvlJc w:val="left"/>
      <w:pPr>
        <w:ind w:left="502"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E00841"/>
    <w:multiLevelType w:val="hybridMultilevel"/>
    <w:tmpl w:val="A3D2596C"/>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93533F2"/>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CBB77EB"/>
    <w:multiLevelType w:val="hybridMultilevel"/>
    <w:tmpl w:val="A3D2596C"/>
    <w:lvl w:ilvl="0" w:tplc="CA48BFF8">
      <w:start w:val="1"/>
      <w:numFmt w:val="upperRoman"/>
      <w:lvlText w:val="%1."/>
      <w:lvlJc w:val="left"/>
      <w:pPr>
        <w:ind w:left="502"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E0149F1"/>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0572A8B"/>
    <w:multiLevelType w:val="hybridMultilevel"/>
    <w:tmpl w:val="A3D2596C"/>
    <w:lvl w:ilvl="0" w:tplc="CA48BFF8">
      <w:start w:val="1"/>
      <w:numFmt w:val="upperRoman"/>
      <w:lvlText w:val="%1."/>
      <w:lvlJc w:val="left"/>
      <w:pPr>
        <w:ind w:left="502"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C7719B"/>
    <w:multiLevelType w:val="hybridMultilevel"/>
    <w:tmpl w:val="A3D2596C"/>
    <w:lvl w:ilvl="0" w:tplc="CA48BFF8">
      <w:start w:val="1"/>
      <w:numFmt w:val="upperRoman"/>
      <w:lvlText w:val="%1."/>
      <w:lvlJc w:val="left"/>
      <w:pPr>
        <w:ind w:left="502"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F2019C"/>
    <w:multiLevelType w:val="hybridMultilevel"/>
    <w:tmpl w:val="A3D2596C"/>
    <w:lvl w:ilvl="0" w:tplc="CA48BFF8">
      <w:start w:val="1"/>
      <w:numFmt w:val="upperRoman"/>
      <w:lvlText w:val="%1."/>
      <w:lvlJc w:val="left"/>
      <w:pPr>
        <w:ind w:left="502"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C7E6964"/>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D621729"/>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E0630BD"/>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20E5463"/>
    <w:multiLevelType w:val="hybridMultilevel"/>
    <w:tmpl w:val="A3D2596C"/>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9160DCA"/>
    <w:multiLevelType w:val="hybridMultilevel"/>
    <w:tmpl w:val="A3D2596C"/>
    <w:lvl w:ilvl="0" w:tplc="CA48BFF8">
      <w:start w:val="1"/>
      <w:numFmt w:val="upperRoman"/>
      <w:lvlText w:val="%1."/>
      <w:lvlJc w:val="left"/>
      <w:pPr>
        <w:ind w:left="502"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C994A61"/>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9B12672"/>
    <w:multiLevelType w:val="hybridMultilevel"/>
    <w:tmpl w:val="3D3689E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6D22107A">
      <w:start w:val="1"/>
      <w:numFmt w:val="lowerLetter"/>
      <w:lvlText w:val="%3)"/>
      <w:lvlJc w:val="left"/>
      <w:pPr>
        <w:ind w:left="2340" w:hanging="360"/>
      </w:pPr>
      <w:rPr>
        <w:rFonts w:hint="default"/>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C73AF5"/>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CD113E2"/>
    <w:multiLevelType w:val="hybridMultilevel"/>
    <w:tmpl w:val="A3D2596C"/>
    <w:lvl w:ilvl="0" w:tplc="CA48BFF8">
      <w:start w:val="1"/>
      <w:numFmt w:val="upperRoman"/>
      <w:lvlText w:val="%1."/>
      <w:lvlJc w:val="left"/>
      <w:pPr>
        <w:ind w:left="502"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1">
    <w:nsid w:val="6CD50351"/>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D5817AC"/>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DF80126"/>
    <w:multiLevelType w:val="hybridMultilevel"/>
    <w:tmpl w:val="A3D2596C"/>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27D6AE4"/>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6">
    <w:nsid w:val="753668C6"/>
    <w:multiLevelType w:val="hybridMultilevel"/>
    <w:tmpl w:val="19786244"/>
    <w:lvl w:ilvl="0" w:tplc="4118A5AC">
      <w:start w:val="1"/>
      <w:numFmt w:val="decimal"/>
      <w:lvlText w:val="%1."/>
      <w:lvlJc w:val="left"/>
      <w:pPr>
        <w:tabs>
          <w:tab w:val="num" w:pos="1080"/>
        </w:tabs>
        <w:ind w:left="1080" w:hanging="360"/>
      </w:pPr>
      <w:rPr>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nsid w:val="7948024A"/>
    <w:multiLevelType w:val="hybridMultilevel"/>
    <w:tmpl w:val="7A6CE54A"/>
    <w:lvl w:ilvl="0" w:tplc="CA48BFF8">
      <w:start w:val="1"/>
      <w:numFmt w:val="upperRoman"/>
      <w:lvlText w:val="%1."/>
      <w:lvlJc w:val="left"/>
      <w:pPr>
        <w:ind w:left="720" w:hanging="360"/>
      </w:pPr>
      <w:rPr>
        <w:rFonts w:hint="default"/>
        <w:b/>
        <w:sz w:val="20"/>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7"/>
  </w:num>
  <w:num w:numId="3">
    <w:abstractNumId w:val="10"/>
  </w:num>
  <w:num w:numId="4">
    <w:abstractNumId w:val="5"/>
  </w:num>
  <w:num w:numId="5">
    <w:abstractNumId w:val="30"/>
  </w:num>
  <w:num w:numId="6">
    <w:abstractNumId w:val="35"/>
  </w:num>
  <w:num w:numId="7">
    <w:abstractNumId w:val="2"/>
  </w:num>
  <w:num w:numId="8">
    <w:abstractNumId w:val="1"/>
  </w:num>
  <w:num w:numId="9">
    <w:abstractNumId w:val="0"/>
  </w:num>
  <w:num w:numId="10">
    <w:abstractNumId w:val="26"/>
  </w:num>
  <w:num w:numId="11">
    <w:abstractNumId w:val="8"/>
  </w:num>
  <w:num w:numId="12">
    <w:abstractNumId w:val="14"/>
  </w:num>
  <w:num w:numId="13">
    <w:abstractNumId w:val="21"/>
  </w:num>
  <w:num w:numId="14">
    <w:abstractNumId w:val="32"/>
  </w:num>
  <w:num w:numId="15">
    <w:abstractNumId w:val="31"/>
  </w:num>
  <w:num w:numId="16">
    <w:abstractNumId w:val="28"/>
  </w:num>
  <w:num w:numId="17">
    <w:abstractNumId w:val="34"/>
  </w:num>
  <w:num w:numId="18">
    <w:abstractNumId w:val="37"/>
  </w:num>
  <w:num w:numId="19">
    <w:abstractNumId w:val="11"/>
  </w:num>
  <w:num w:numId="20">
    <w:abstractNumId w:val="23"/>
  </w:num>
  <w:num w:numId="21">
    <w:abstractNumId w:val="22"/>
  </w:num>
  <w:num w:numId="22">
    <w:abstractNumId w:val="6"/>
  </w:num>
  <w:num w:numId="23">
    <w:abstractNumId w:val="27"/>
  </w:num>
  <w:num w:numId="24">
    <w:abstractNumId w:val="4"/>
  </w:num>
  <w:num w:numId="25">
    <w:abstractNumId w:val="16"/>
  </w:num>
  <w:num w:numId="26">
    <w:abstractNumId w:val="13"/>
  </w:num>
  <w:num w:numId="27">
    <w:abstractNumId w:val="7"/>
  </w:num>
  <w:num w:numId="28">
    <w:abstractNumId w:val="24"/>
  </w:num>
  <w:num w:numId="29">
    <w:abstractNumId w:val="33"/>
  </w:num>
  <w:num w:numId="30">
    <w:abstractNumId w:val="19"/>
  </w:num>
  <w:num w:numId="31">
    <w:abstractNumId w:val="20"/>
  </w:num>
  <w:num w:numId="32">
    <w:abstractNumId w:val="29"/>
  </w:num>
  <w:num w:numId="33">
    <w:abstractNumId w:val="12"/>
  </w:num>
  <w:num w:numId="34">
    <w:abstractNumId w:val="25"/>
  </w:num>
  <w:num w:numId="35">
    <w:abstractNumId w:val="9"/>
  </w:num>
  <w:num w:numId="36">
    <w:abstractNumId w:val="15"/>
  </w:num>
  <w:num w:numId="37">
    <w:abstractNumId w:val="18"/>
  </w:num>
  <w:num w:numId="3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7C63"/>
    <w:rsid w:val="00007F8A"/>
    <w:rsid w:val="00011605"/>
    <w:rsid w:val="00013C99"/>
    <w:rsid w:val="00014191"/>
    <w:rsid w:val="00023D75"/>
    <w:rsid w:val="0002541F"/>
    <w:rsid w:val="00027DC0"/>
    <w:rsid w:val="00032978"/>
    <w:rsid w:val="00040227"/>
    <w:rsid w:val="00043407"/>
    <w:rsid w:val="00043974"/>
    <w:rsid w:val="00044612"/>
    <w:rsid w:val="0004571E"/>
    <w:rsid w:val="00047FD6"/>
    <w:rsid w:val="00047FFC"/>
    <w:rsid w:val="000509E7"/>
    <w:rsid w:val="00054214"/>
    <w:rsid w:val="00055E9D"/>
    <w:rsid w:val="00056C99"/>
    <w:rsid w:val="00056CD9"/>
    <w:rsid w:val="000579B2"/>
    <w:rsid w:val="00060CF7"/>
    <w:rsid w:val="00062272"/>
    <w:rsid w:val="00072141"/>
    <w:rsid w:val="000728AB"/>
    <w:rsid w:val="00073048"/>
    <w:rsid w:val="00074C09"/>
    <w:rsid w:val="00075921"/>
    <w:rsid w:val="00080ACF"/>
    <w:rsid w:val="00081EF0"/>
    <w:rsid w:val="00083EC9"/>
    <w:rsid w:val="00084F9E"/>
    <w:rsid w:val="00085253"/>
    <w:rsid w:val="0008543A"/>
    <w:rsid w:val="00087CB0"/>
    <w:rsid w:val="00090014"/>
    <w:rsid w:val="000939DF"/>
    <w:rsid w:val="00093D7A"/>
    <w:rsid w:val="0009406A"/>
    <w:rsid w:val="000953BE"/>
    <w:rsid w:val="00096A6C"/>
    <w:rsid w:val="00096AB2"/>
    <w:rsid w:val="000A1CB6"/>
    <w:rsid w:val="000A2009"/>
    <w:rsid w:val="000B0AA9"/>
    <w:rsid w:val="000B2066"/>
    <w:rsid w:val="000B310E"/>
    <w:rsid w:val="000B55BD"/>
    <w:rsid w:val="000B5B3F"/>
    <w:rsid w:val="000C013B"/>
    <w:rsid w:val="000C53F2"/>
    <w:rsid w:val="000C627D"/>
    <w:rsid w:val="000C6549"/>
    <w:rsid w:val="000C6804"/>
    <w:rsid w:val="000C79C8"/>
    <w:rsid w:val="000D0C57"/>
    <w:rsid w:val="000D1D57"/>
    <w:rsid w:val="000D20E0"/>
    <w:rsid w:val="000D66CF"/>
    <w:rsid w:val="000D6B4C"/>
    <w:rsid w:val="000D6D20"/>
    <w:rsid w:val="000D7D43"/>
    <w:rsid w:val="000E0B19"/>
    <w:rsid w:val="000E32C1"/>
    <w:rsid w:val="000E7F9C"/>
    <w:rsid w:val="000F2CD2"/>
    <w:rsid w:val="000F4B2E"/>
    <w:rsid w:val="000F6014"/>
    <w:rsid w:val="000F7252"/>
    <w:rsid w:val="0010177B"/>
    <w:rsid w:val="00101F3A"/>
    <w:rsid w:val="001030AD"/>
    <w:rsid w:val="0010554F"/>
    <w:rsid w:val="001069D3"/>
    <w:rsid w:val="00107CEC"/>
    <w:rsid w:val="0011061D"/>
    <w:rsid w:val="001109EB"/>
    <w:rsid w:val="001148F1"/>
    <w:rsid w:val="001149A2"/>
    <w:rsid w:val="00114B16"/>
    <w:rsid w:val="001233C1"/>
    <w:rsid w:val="0012502B"/>
    <w:rsid w:val="00126265"/>
    <w:rsid w:val="0012630E"/>
    <w:rsid w:val="00126B13"/>
    <w:rsid w:val="00126B22"/>
    <w:rsid w:val="001272E0"/>
    <w:rsid w:val="00134F32"/>
    <w:rsid w:val="00141EDA"/>
    <w:rsid w:val="00142307"/>
    <w:rsid w:val="0014338D"/>
    <w:rsid w:val="00143D94"/>
    <w:rsid w:val="001445B5"/>
    <w:rsid w:val="00144B3F"/>
    <w:rsid w:val="00145C93"/>
    <w:rsid w:val="0014671A"/>
    <w:rsid w:val="00146D85"/>
    <w:rsid w:val="00147984"/>
    <w:rsid w:val="00147C93"/>
    <w:rsid w:val="00150CAF"/>
    <w:rsid w:val="001517C1"/>
    <w:rsid w:val="00154646"/>
    <w:rsid w:val="0015472A"/>
    <w:rsid w:val="00155112"/>
    <w:rsid w:val="001551B3"/>
    <w:rsid w:val="00155E12"/>
    <w:rsid w:val="001575ED"/>
    <w:rsid w:val="00160F3F"/>
    <w:rsid w:val="001628E3"/>
    <w:rsid w:val="001669C8"/>
    <w:rsid w:val="001673BE"/>
    <w:rsid w:val="001710C5"/>
    <w:rsid w:val="00173E4B"/>
    <w:rsid w:val="0017638E"/>
    <w:rsid w:val="00183704"/>
    <w:rsid w:val="00191CF9"/>
    <w:rsid w:val="00192151"/>
    <w:rsid w:val="00192EB4"/>
    <w:rsid w:val="0019336B"/>
    <w:rsid w:val="00193D17"/>
    <w:rsid w:val="001968A0"/>
    <w:rsid w:val="001A03C3"/>
    <w:rsid w:val="001A0E74"/>
    <w:rsid w:val="001A3404"/>
    <w:rsid w:val="001A37C5"/>
    <w:rsid w:val="001A4FEE"/>
    <w:rsid w:val="001A560E"/>
    <w:rsid w:val="001A733D"/>
    <w:rsid w:val="001A78D5"/>
    <w:rsid w:val="001A7AEA"/>
    <w:rsid w:val="001B3CDD"/>
    <w:rsid w:val="001B4E21"/>
    <w:rsid w:val="001B52DA"/>
    <w:rsid w:val="001B6466"/>
    <w:rsid w:val="001B6C98"/>
    <w:rsid w:val="001C022D"/>
    <w:rsid w:val="001C0846"/>
    <w:rsid w:val="001C0E4B"/>
    <w:rsid w:val="001C2DF8"/>
    <w:rsid w:val="001C3080"/>
    <w:rsid w:val="001C5801"/>
    <w:rsid w:val="001D1586"/>
    <w:rsid w:val="001D184D"/>
    <w:rsid w:val="001D1E59"/>
    <w:rsid w:val="001D29F6"/>
    <w:rsid w:val="001E00E7"/>
    <w:rsid w:val="001E3184"/>
    <w:rsid w:val="001E404E"/>
    <w:rsid w:val="001E500F"/>
    <w:rsid w:val="001F3BF7"/>
    <w:rsid w:val="001F457E"/>
    <w:rsid w:val="00200835"/>
    <w:rsid w:val="00200C98"/>
    <w:rsid w:val="00203229"/>
    <w:rsid w:val="00203E46"/>
    <w:rsid w:val="00204745"/>
    <w:rsid w:val="00204CB8"/>
    <w:rsid w:val="00205F30"/>
    <w:rsid w:val="00207467"/>
    <w:rsid w:val="002110A2"/>
    <w:rsid w:val="00217061"/>
    <w:rsid w:val="002208C2"/>
    <w:rsid w:val="0022160C"/>
    <w:rsid w:val="00222060"/>
    <w:rsid w:val="00222518"/>
    <w:rsid w:val="0022421B"/>
    <w:rsid w:val="00225275"/>
    <w:rsid w:val="0022694A"/>
    <w:rsid w:val="00227A53"/>
    <w:rsid w:val="00231363"/>
    <w:rsid w:val="00233B45"/>
    <w:rsid w:val="00235859"/>
    <w:rsid w:val="00241B65"/>
    <w:rsid w:val="00243CAD"/>
    <w:rsid w:val="002450BB"/>
    <w:rsid w:val="002463CA"/>
    <w:rsid w:val="00251AAB"/>
    <w:rsid w:val="002535E9"/>
    <w:rsid w:val="00254963"/>
    <w:rsid w:val="00254F14"/>
    <w:rsid w:val="002554C3"/>
    <w:rsid w:val="00257DFE"/>
    <w:rsid w:val="00260240"/>
    <w:rsid w:val="002620DF"/>
    <w:rsid w:val="00265E55"/>
    <w:rsid w:val="002661F4"/>
    <w:rsid w:val="00267426"/>
    <w:rsid w:val="002701D3"/>
    <w:rsid w:val="00273866"/>
    <w:rsid w:val="00273EFD"/>
    <w:rsid w:val="002748F2"/>
    <w:rsid w:val="00274962"/>
    <w:rsid w:val="00281A4A"/>
    <w:rsid w:val="00284D25"/>
    <w:rsid w:val="002854CC"/>
    <w:rsid w:val="00286B6A"/>
    <w:rsid w:val="0028736A"/>
    <w:rsid w:val="00287FD6"/>
    <w:rsid w:val="00295EC2"/>
    <w:rsid w:val="00297249"/>
    <w:rsid w:val="002A0594"/>
    <w:rsid w:val="002A1B00"/>
    <w:rsid w:val="002A3B2D"/>
    <w:rsid w:val="002A44B6"/>
    <w:rsid w:val="002A4E7A"/>
    <w:rsid w:val="002A4EEA"/>
    <w:rsid w:val="002A6656"/>
    <w:rsid w:val="002A727D"/>
    <w:rsid w:val="002A7825"/>
    <w:rsid w:val="002A7E5D"/>
    <w:rsid w:val="002B00C3"/>
    <w:rsid w:val="002B1AB2"/>
    <w:rsid w:val="002B3BCC"/>
    <w:rsid w:val="002B701A"/>
    <w:rsid w:val="002C07D6"/>
    <w:rsid w:val="002C1677"/>
    <w:rsid w:val="002C2587"/>
    <w:rsid w:val="002C291E"/>
    <w:rsid w:val="002D2602"/>
    <w:rsid w:val="002D56AF"/>
    <w:rsid w:val="002D6DA4"/>
    <w:rsid w:val="002E12CF"/>
    <w:rsid w:val="002F10F2"/>
    <w:rsid w:val="002F3B1F"/>
    <w:rsid w:val="002F3DDB"/>
    <w:rsid w:val="002F3EDE"/>
    <w:rsid w:val="002F3EF5"/>
    <w:rsid w:val="002F483A"/>
    <w:rsid w:val="002F691F"/>
    <w:rsid w:val="002F7879"/>
    <w:rsid w:val="00300C10"/>
    <w:rsid w:val="0030147A"/>
    <w:rsid w:val="00302652"/>
    <w:rsid w:val="00302AD1"/>
    <w:rsid w:val="00302DAD"/>
    <w:rsid w:val="00302EC2"/>
    <w:rsid w:val="00307315"/>
    <w:rsid w:val="00312A6B"/>
    <w:rsid w:val="00321767"/>
    <w:rsid w:val="0032235B"/>
    <w:rsid w:val="00326F58"/>
    <w:rsid w:val="00333947"/>
    <w:rsid w:val="00334A7D"/>
    <w:rsid w:val="00335352"/>
    <w:rsid w:val="00335FD4"/>
    <w:rsid w:val="00342A30"/>
    <w:rsid w:val="00343391"/>
    <w:rsid w:val="00343B05"/>
    <w:rsid w:val="0034404B"/>
    <w:rsid w:val="003469F2"/>
    <w:rsid w:val="00347903"/>
    <w:rsid w:val="00347FF2"/>
    <w:rsid w:val="0035077E"/>
    <w:rsid w:val="0035115B"/>
    <w:rsid w:val="00355954"/>
    <w:rsid w:val="00356841"/>
    <w:rsid w:val="003604F0"/>
    <w:rsid w:val="0036078D"/>
    <w:rsid w:val="00361225"/>
    <w:rsid w:val="00361567"/>
    <w:rsid w:val="0036275C"/>
    <w:rsid w:val="00363790"/>
    <w:rsid w:val="003640B2"/>
    <w:rsid w:val="0036482F"/>
    <w:rsid w:val="00365BF9"/>
    <w:rsid w:val="00365F7E"/>
    <w:rsid w:val="00366C04"/>
    <w:rsid w:val="003705F3"/>
    <w:rsid w:val="003707A7"/>
    <w:rsid w:val="00371D84"/>
    <w:rsid w:val="0037641D"/>
    <w:rsid w:val="00382AD3"/>
    <w:rsid w:val="00382DC6"/>
    <w:rsid w:val="003833A9"/>
    <w:rsid w:val="00383496"/>
    <w:rsid w:val="00386D5F"/>
    <w:rsid w:val="00387D4D"/>
    <w:rsid w:val="00390327"/>
    <w:rsid w:val="00391080"/>
    <w:rsid w:val="00392648"/>
    <w:rsid w:val="00393775"/>
    <w:rsid w:val="00395123"/>
    <w:rsid w:val="003A014B"/>
    <w:rsid w:val="003A0A20"/>
    <w:rsid w:val="003A4B25"/>
    <w:rsid w:val="003B4EAD"/>
    <w:rsid w:val="003B5AB3"/>
    <w:rsid w:val="003B5B5C"/>
    <w:rsid w:val="003B763D"/>
    <w:rsid w:val="003C0C10"/>
    <w:rsid w:val="003C1B06"/>
    <w:rsid w:val="003C1C01"/>
    <w:rsid w:val="003C30A2"/>
    <w:rsid w:val="003C62C2"/>
    <w:rsid w:val="003D46E8"/>
    <w:rsid w:val="003E74E0"/>
    <w:rsid w:val="003E7757"/>
    <w:rsid w:val="003F1142"/>
    <w:rsid w:val="003F18E1"/>
    <w:rsid w:val="003F40EF"/>
    <w:rsid w:val="003F45D2"/>
    <w:rsid w:val="003F517A"/>
    <w:rsid w:val="003F60D6"/>
    <w:rsid w:val="003F6236"/>
    <w:rsid w:val="003F7870"/>
    <w:rsid w:val="0040021C"/>
    <w:rsid w:val="00401F12"/>
    <w:rsid w:val="0040245B"/>
    <w:rsid w:val="00402897"/>
    <w:rsid w:val="00406F6F"/>
    <w:rsid w:val="00410C6A"/>
    <w:rsid w:val="0041322D"/>
    <w:rsid w:val="0041538E"/>
    <w:rsid w:val="00416E41"/>
    <w:rsid w:val="00417A01"/>
    <w:rsid w:val="00421085"/>
    <w:rsid w:val="004229C7"/>
    <w:rsid w:val="00424262"/>
    <w:rsid w:val="004263FF"/>
    <w:rsid w:val="00426736"/>
    <w:rsid w:val="0042714B"/>
    <w:rsid w:val="00427226"/>
    <w:rsid w:val="00431186"/>
    <w:rsid w:val="0044129E"/>
    <w:rsid w:val="004418A2"/>
    <w:rsid w:val="00447162"/>
    <w:rsid w:val="00447B20"/>
    <w:rsid w:val="00452174"/>
    <w:rsid w:val="00452E18"/>
    <w:rsid w:val="004542EC"/>
    <w:rsid w:val="00454401"/>
    <w:rsid w:val="00464393"/>
    <w:rsid w:val="00465833"/>
    <w:rsid w:val="00465E63"/>
    <w:rsid w:val="00467117"/>
    <w:rsid w:val="00467C1A"/>
    <w:rsid w:val="004703A4"/>
    <w:rsid w:val="004707AB"/>
    <w:rsid w:val="0047103E"/>
    <w:rsid w:val="004710EC"/>
    <w:rsid w:val="00471AE0"/>
    <w:rsid w:val="00474FA2"/>
    <w:rsid w:val="004750B7"/>
    <w:rsid w:val="004752A0"/>
    <w:rsid w:val="00475870"/>
    <w:rsid w:val="004762B2"/>
    <w:rsid w:val="00480E34"/>
    <w:rsid w:val="00481C77"/>
    <w:rsid w:val="00482919"/>
    <w:rsid w:val="00483860"/>
    <w:rsid w:val="00487DA7"/>
    <w:rsid w:val="00490ACA"/>
    <w:rsid w:val="00494A6F"/>
    <w:rsid w:val="004967C6"/>
    <w:rsid w:val="004967CD"/>
    <w:rsid w:val="00496811"/>
    <w:rsid w:val="00497354"/>
    <w:rsid w:val="004A1F98"/>
    <w:rsid w:val="004A3BD5"/>
    <w:rsid w:val="004A48C3"/>
    <w:rsid w:val="004A6A33"/>
    <w:rsid w:val="004B09DB"/>
    <w:rsid w:val="004B3509"/>
    <w:rsid w:val="004B4259"/>
    <w:rsid w:val="004C04A9"/>
    <w:rsid w:val="004C0EEC"/>
    <w:rsid w:val="004C12CC"/>
    <w:rsid w:val="004C1F9C"/>
    <w:rsid w:val="004C2BF9"/>
    <w:rsid w:val="004C2DF1"/>
    <w:rsid w:val="004C4207"/>
    <w:rsid w:val="004C4432"/>
    <w:rsid w:val="004C5AF9"/>
    <w:rsid w:val="004C6AE5"/>
    <w:rsid w:val="004C721A"/>
    <w:rsid w:val="004D629B"/>
    <w:rsid w:val="004D6370"/>
    <w:rsid w:val="004E0B93"/>
    <w:rsid w:val="004E1F1D"/>
    <w:rsid w:val="004E335E"/>
    <w:rsid w:val="004F284D"/>
    <w:rsid w:val="004F34EE"/>
    <w:rsid w:val="004F5CBC"/>
    <w:rsid w:val="004F75B3"/>
    <w:rsid w:val="00506850"/>
    <w:rsid w:val="005111CD"/>
    <w:rsid w:val="00512968"/>
    <w:rsid w:val="005132D5"/>
    <w:rsid w:val="0051461C"/>
    <w:rsid w:val="00514BBA"/>
    <w:rsid w:val="00515156"/>
    <w:rsid w:val="00516638"/>
    <w:rsid w:val="005173DD"/>
    <w:rsid w:val="005178E2"/>
    <w:rsid w:val="00517BC6"/>
    <w:rsid w:val="00524F70"/>
    <w:rsid w:val="00527C5B"/>
    <w:rsid w:val="00530634"/>
    <w:rsid w:val="00530AC4"/>
    <w:rsid w:val="00533030"/>
    <w:rsid w:val="00533931"/>
    <w:rsid w:val="0053768F"/>
    <w:rsid w:val="0053776C"/>
    <w:rsid w:val="00537F1F"/>
    <w:rsid w:val="00541541"/>
    <w:rsid w:val="00543126"/>
    <w:rsid w:val="0054485A"/>
    <w:rsid w:val="0054620A"/>
    <w:rsid w:val="005523F6"/>
    <w:rsid w:val="00553E89"/>
    <w:rsid w:val="00557A0E"/>
    <w:rsid w:val="00561BE6"/>
    <w:rsid w:val="00563CDE"/>
    <w:rsid w:val="00565CBF"/>
    <w:rsid w:val="00566C20"/>
    <w:rsid w:val="005672A9"/>
    <w:rsid w:val="00573247"/>
    <w:rsid w:val="00574AB8"/>
    <w:rsid w:val="00574FEB"/>
    <w:rsid w:val="0058122D"/>
    <w:rsid w:val="005831E6"/>
    <w:rsid w:val="00583BC5"/>
    <w:rsid w:val="00583EE9"/>
    <w:rsid w:val="00584868"/>
    <w:rsid w:val="00586ABC"/>
    <w:rsid w:val="00586AD9"/>
    <w:rsid w:val="00587023"/>
    <w:rsid w:val="00587118"/>
    <w:rsid w:val="00592906"/>
    <w:rsid w:val="00593792"/>
    <w:rsid w:val="00593E9F"/>
    <w:rsid w:val="00595D23"/>
    <w:rsid w:val="00596DA3"/>
    <w:rsid w:val="005A134E"/>
    <w:rsid w:val="005A299E"/>
    <w:rsid w:val="005A370C"/>
    <w:rsid w:val="005A3967"/>
    <w:rsid w:val="005A69D8"/>
    <w:rsid w:val="005B18DF"/>
    <w:rsid w:val="005B58F5"/>
    <w:rsid w:val="005B7C52"/>
    <w:rsid w:val="005C0860"/>
    <w:rsid w:val="005C1069"/>
    <w:rsid w:val="005C1997"/>
    <w:rsid w:val="005C7276"/>
    <w:rsid w:val="005D1741"/>
    <w:rsid w:val="005D269B"/>
    <w:rsid w:val="005D59DA"/>
    <w:rsid w:val="005D6B22"/>
    <w:rsid w:val="005D7D49"/>
    <w:rsid w:val="005E14A1"/>
    <w:rsid w:val="005E36A3"/>
    <w:rsid w:val="005E37F8"/>
    <w:rsid w:val="005E6513"/>
    <w:rsid w:val="005E7DE1"/>
    <w:rsid w:val="005F0B7E"/>
    <w:rsid w:val="005F2B94"/>
    <w:rsid w:val="005F3DDB"/>
    <w:rsid w:val="005F4111"/>
    <w:rsid w:val="005F7CA1"/>
    <w:rsid w:val="00601ED6"/>
    <w:rsid w:val="0061188C"/>
    <w:rsid w:val="00611AA9"/>
    <w:rsid w:val="006144A7"/>
    <w:rsid w:val="00614C22"/>
    <w:rsid w:val="006160B8"/>
    <w:rsid w:val="00620FFA"/>
    <w:rsid w:val="00621903"/>
    <w:rsid w:val="00623389"/>
    <w:rsid w:val="00624281"/>
    <w:rsid w:val="006251C7"/>
    <w:rsid w:val="00625977"/>
    <w:rsid w:val="00626488"/>
    <w:rsid w:val="00627D70"/>
    <w:rsid w:val="006317DB"/>
    <w:rsid w:val="00632F1A"/>
    <w:rsid w:val="0063706B"/>
    <w:rsid w:val="00642F01"/>
    <w:rsid w:val="00645319"/>
    <w:rsid w:val="006461D8"/>
    <w:rsid w:val="00647924"/>
    <w:rsid w:val="00650CE7"/>
    <w:rsid w:val="00651629"/>
    <w:rsid w:val="00653889"/>
    <w:rsid w:val="00655B36"/>
    <w:rsid w:val="00656F3D"/>
    <w:rsid w:val="00660E92"/>
    <w:rsid w:val="0066116B"/>
    <w:rsid w:val="006613EA"/>
    <w:rsid w:val="006617FB"/>
    <w:rsid w:val="00661A1D"/>
    <w:rsid w:val="00662204"/>
    <w:rsid w:val="006646CF"/>
    <w:rsid w:val="0066634E"/>
    <w:rsid w:val="00666FC8"/>
    <w:rsid w:val="0066768F"/>
    <w:rsid w:val="006701B9"/>
    <w:rsid w:val="006732B3"/>
    <w:rsid w:val="00674E9F"/>
    <w:rsid w:val="0067657B"/>
    <w:rsid w:val="00677A8E"/>
    <w:rsid w:val="0068184C"/>
    <w:rsid w:val="00683B50"/>
    <w:rsid w:val="006841E2"/>
    <w:rsid w:val="00685760"/>
    <w:rsid w:val="00686DA1"/>
    <w:rsid w:val="00690143"/>
    <w:rsid w:val="00691F06"/>
    <w:rsid w:val="0069332C"/>
    <w:rsid w:val="0069642F"/>
    <w:rsid w:val="006A4EAB"/>
    <w:rsid w:val="006B1545"/>
    <w:rsid w:val="006B2FF7"/>
    <w:rsid w:val="006B35BA"/>
    <w:rsid w:val="006B6B47"/>
    <w:rsid w:val="006B6CF4"/>
    <w:rsid w:val="006C3A07"/>
    <w:rsid w:val="006C7638"/>
    <w:rsid w:val="006D0F1B"/>
    <w:rsid w:val="006D1EED"/>
    <w:rsid w:val="006D2A9B"/>
    <w:rsid w:val="006D3F01"/>
    <w:rsid w:val="006D42FA"/>
    <w:rsid w:val="006D485C"/>
    <w:rsid w:val="006D4959"/>
    <w:rsid w:val="006D5FE7"/>
    <w:rsid w:val="006E0F22"/>
    <w:rsid w:val="006E3EA4"/>
    <w:rsid w:val="006F46A0"/>
    <w:rsid w:val="006F4A49"/>
    <w:rsid w:val="006F74B1"/>
    <w:rsid w:val="00700A03"/>
    <w:rsid w:val="0070274E"/>
    <w:rsid w:val="00702F36"/>
    <w:rsid w:val="00705201"/>
    <w:rsid w:val="00710D58"/>
    <w:rsid w:val="00711E17"/>
    <w:rsid w:val="00712ACE"/>
    <w:rsid w:val="0071371C"/>
    <w:rsid w:val="007138CE"/>
    <w:rsid w:val="007154B3"/>
    <w:rsid w:val="00715DA4"/>
    <w:rsid w:val="00716A96"/>
    <w:rsid w:val="00720815"/>
    <w:rsid w:val="00721A69"/>
    <w:rsid w:val="00722AD2"/>
    <w:rsid w:val="00725EB5"/>
    <w:rsid w:val="007269F8"/>
    <w:rsid w:val="00727059"/>
    <w:rsid w:val="00727C83"/>
    <w:rsid w:val="007312E5"/>
    <w:rsid w:val="007323BA"/>
    <w:rsid w:val="007333D7"/>
    <w:rsid w:val="007348F1"/>
    <w:rsid w:val="00735574"/>
    <w:rsid w:val="007361DB"/>
    <w:rsid w:val="00736270"/>
    <w:rsid w:val="00737036"/>
    <w:rsid w:val="00737979"/>
    <w:rsid w:val="00741622"/>
    <w:rsid w:val="00743B36"/>
    <w:rsid w:val="00746B1C"/>
    <w:rsid w:val="007470BA"/>
    <w:rsid w:val="0075243F"/>
    <w:rsid w:val="007543B5"/>
    <w:rsid w:val="00757DAC"/>
    <w:rsid w:val="00760311"/>
    <w:rsid w:val="00761974"/>
    <w:rsid w:val="0076210F"/>
    <w:rsid w:val="0076265D"/>
    <w:rsid w:val="00762FF6"/>
    <w:rsid w:val="007633A3"/>
    <w:rsid w:val="00766AEE"/>
    <w:rsid w:val="00767051"/>
    <w:rsid w:val="00767ADF"/>
    <w:rsid w:val="00772D6E"/>
    <w:rsid w:val="00773027"/>
    <w:rsid w:val="00773492"/>
    <w:rsid w:val="00783A89"/>
    <w:rsid w:val="007844CA"/>
    <w:rsid w:val="00785ADB"/>
    <w:rsid w:val="00786E35"/>
    <w:rsid w:val="00787EEC"/>
    <w:rsid w:val="0079152A"/>
    <w:rsid w:val="0079268A"/>
    <w:rsid w:val="00794445"/>
    <w:rsid w:val="007956A1"/>
    <w:rsid w:val="007960B9"/>
    <w:rsid w:val="007A4648"/>
    <w:rsid w:val="007A7D78"/>
    <w:rsid w:val="007B00B2"/>
    <w:rsid w:val="007B01DC"/>
    <w:rsid w:val="007B0D3A"/>
    <w:rsid w:val="007B1609"/>
    <w:rsid w:val="007B1829"/>
    <w:rsid w:val="007B30D9"/>
    <w:rsid w:val="007B33E1"/>
    <w:rsid w:val="007B3598"/>
    <w:rsid w:val="007B5262"/>
    <w:rsid w:val="007B64A4"/>
    <w:rsid w:val="007B75A2"/>
    <w:rsid w:val="007C1630"/>
    <w:rsid w:val="007C1AF9"/>
    <w:rsid w:val="007C2EC7"/>
    <w:rsid w:val="007C4500"/>
    <w:rsid w:val="007C6278"/>
    <w:rsid w:val="007D2492"/>
    <w:rsid w:val="007D28C2"/>
    <w:rsid w:val="007D3524"/>
    <w:rsid w:val="007D5634"/>
    <w:rsid w:val="007D6864"/>
    <w:rsid w:val="007E60C0"/>
    <w:rsid w:val="007E7B96"/>
    <w:rsid w:val="007F2461"/>
    <w:rsid w:val="007F43B8"/>
    <w:rsid w:val="007F5206"/>
    <w:rsid w:val="007F5574"/>
    <w:rsid w:val="007F5D41"/>
    <w:rsid w:val="007F63ED"/>
    <w:rsid w:val="007F6D9A"/>
    <w:rsid w:val="00800224"/>
    <w:rsid w:val="008044FC"/>
    <w:rsid w:val="00810E4D"/>
    <w:rsid w:val="00813B57"/>
    <w:rsid w:val="00813E66"/>
    <w:rsid w:val="008148D0"/>
    <w:rsid w:val="00814B1B"/>
    <w:rsid w:val="0081599E"/>
    <w:rsid w:val="00815CCC"/>
    <w:rsid w:val="0081786B"/>
    <w:rsid w:val="00817899"/>
    <w:rsid w:val="008216CE"/>
    <w:rsid w:val="008224DD"/>
    <w:rsid w:val="00823287"/>
    <w:rsid w:val="008235CC"/>
    <w:rsid w:val="00823E25"/>
    <w:rsid w:val="008261BF"/>
    <w:rsid w:val="00826E80"/>
    <w:rsid w:val="00827701"/>
    <w:rsid w:val="00830CBC"/>
    <w:rsid w:val="0083273D"/>
    <w:rsid w:val="00834F9C"/>
    <w:rsid w:val="008359A3"/>
    <w:rsid w:val="0083618A"/>
    <w:rsid w:val="00840A0D"/>
    <w:rsid w:val="00843427"/>
    <w:rsid w:val="00843F2B"/>
    <w:rsid w:val="00844073"/>
    <w:rsid w:val="0084430C"/>
    <w:rsid w:val="008451BA"/>
    <w:rsid w:val="00857E24"/>
    <w:rsid w:val="00861C95"/>
    <w:rsid w:val="00862695"/>
    <w:rsid w:val="008635DC"/>
    <w:rsid w:val="0086371F"/>
    <w:rsid w:val="00864676"/>
    <w:rsid w:val="00865106"/>
    <w:rsid w:val="00871155"/>
    <w:rsid w:val="0087165B"/>
    <w:rsid w:val="00872FE2"/>
    <w:rsid w:val="00874D42"/>
    <w:rsid w:val="008765CC"/>
    <w:rsid w:val="0087665C"/>
    <w:rsid w:val="00876839"/>
    <w:rsid w:val="00880D3E"/>
    <w:rsid w:val="008840CA"/>
    <w:rsid w:val="00887DEA"/>
    <w:rsid w:val="00892087"/>
    <w:rsid w:val="0089234D"/>
    <w:rsid w:val="00894DDE"/>
    <w:rsid w:val="0089516C"/>
    <w:rsid w:val="00895354"/>
    <w:rsid w:val="008958E3"/>
    <w:rsid w:val="008A3818"/>
    <w:rsid w:val="008A4999"/>
    <w:rsid w:val="008A567C"/>
    <w:rsid w:val="008A5C4C"/>
    <w:rsid w:val="008A638C"/>
    <w:rsid w:val="008A6E62"/>
    <w:rsid w:val="008A784B"/>
    <w:rsid w:val="008B3DEA"/>
    <w:rsid w:val="008B5B96"/>
    <w:rsid w:val="008C01B8"/>
    <w:rsid w:val="008C0338"/>
    <w:rsid w:val="008C0F1B"/>
    <w:rsid w:val="008C1014"/>
    <w:rsid w:val="008C1DB5"/>
    <w:rsid w:val="008C2D03"/>
    <w:rsid w:val="008C2EC5"/>
    <w:rsid w:val="008C4AF2"/>
    <w:rsid w:val="008C5B9C"/>
    <w:rsid w:val="008C7D87"/>
    <w:rsid w:val="008E01B8"/>
    <w:rsid w:val="008E1177"/>
    <w:rsid w:val="008E3058"/>
    <w:rsid w:val="008E706D"/>
    <w:rsid w:val="008F2CEA"/>
    <w:rsid w:val="008F5348"/>
    <w:rsid w:val="00900FA7"/>
    <w:rsid w:val="009028D0"/>
    <w:rsid w:val="00903F8F"/>
    <w:rsid w:val="00906504"/>
    <w:rsid w:val="00906DDE"/>
    <w:rsid w:val="00907593"/>
    <w:rsid w:val="0090779F"/>
    <w:rsid w:val="009118D7"/>
    <w:rsid w:val="00911F54"/>
    <w:rsid w:val="00913B8B"/>
    <w:rsid w:val="00913FF3"/>
    <w:rsid w:val="009157DF"/>
    <w:rsid w:val="009168BC"/>
    <w:rsid w:val="00916AA4"/>
    <w:rsid w:val="009171DB"/>
    <w:rsid w:val="00917999"/>
    <w:rsid w:val="009212EC"/>
    <w:rsid w:val="00922B13"/>
    <w:rsid w:val="00922D73"/>
    <w:rsid w:val="009232BB"/>
    <w:rsid w:val="009246A6"/>
    <w:rsid w:val="00931BBE"/>
    <w:rsid w:val="0093204B"/>
    <w:rsid w:val="0093248D"/>
    <w:rsid w:val="009357AB"/>
    <w:rsid w:val="009357B7"/>
    <w:rsid w:val="009367E5"/>
    <w:rsid w:val="00936DD5"/>
    <w:rsid w:val="009370ED"/>
    <w:rsid w:val="009377C4"/>
    <w:rsid w:val="00941C02"/>
    <w:rsid w:val="00942E8F"/>
    <w:rsid w:val="00943283"/>
    <w:rsid w:val="00943D3A"/>
    <w:rsid w:val="00945E95"/>
    <w:rsid w:val="00946CEB"/>
    <w:rsid w:val="009474E9"/>
    <w:rsid w:val="00951968"/>
    <w:rsid w:val="0095604D"/>
    <w:rsid w:val="009577D9"/>
    <w:rsid w:val="00957ED3"/>
    <w:rsid w:val="00957FF9"/>
    <w:rsid w:val="00960612"/>
    <w:rsid w:val="00962360"/>
    <w:rsid w:val="00963DB8"/>
    <w:rsid w:val="009641D8"/>
    <w:rsid w:val="0097405B"/>
    <w:rsid w:val="00974D76"/>
    <w:rsid w:val="009760CC"/>
    <w:rsid w:val="00977A6D"/>
    <w:rsid w:val="00977CD1"/>
    <w:rsid w:val="009803E3"/>
    <w:rsid w:val="00980FBC"/>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5242"/>
    <w:rsid w:val="009B552B"/>
    <w:rsid w:val="009B5AC5"/>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5A69"/>
    <w:rsid w:val="009F5D08"/>
    <w:rsid w:val="00A03694"/>
    <w:rsid w:val="00A03BD2"/>
    <w:rsid w:val="00A06E05"/>
    <w:rsid w:val="00A07EA9"/>
    <w:rsid w:val="00A11503"/>
    <w:rsid w:val="00A12A73"/>
    <w:rsid w:val="00A15138"/>
    <w:rsid w:val="00A17D70"/>
    <w:rsid w:val="00A23246"/>
    <w:rsid w:val="00A245FE"/>
    <w:rsid w:val="00A24649"/>
    <w:rsid w:val="00A25CD8"/>
    <w:rsid w:val="00A263FD"/>
    <w:rsid w:val="00A26AC0"/>
    <w:rsid w:val="00A27C03"/>
    <w:rsid w:val="00A33B0E"/>
    <w:rsid w:val="00A35FC4"/>
    <w:rsid w:val="00A36D26"/>
    <w:rsid w:val="00A4060D"/>
    <w:rsid w:val="00A41B3C"/>
    <w:rsid w:val="00A439C3"/>
    <w:rsid w:val="00A465F3"/>
    <w:rsid w:val="00A46FA8"/>
    <w:rsid w:val="00A50654"/>
    <w:rsid w:val="00A5382F"/>
    <w:rsid w:val="00A53C35"/>
    <w:rsid w:val="00A53F46"/>
    <w:rsid w:val="00A53F9C"/>
    <w:rsid w:val="00A55674"/>
    <w:rsid w:val="00A55BBF"/>
    <w:rsid w:val="00A56651"/>
    <w:rsid w:val="00A577A6"/>
    <w:rsid w:val="00A73BBA"/>
    <w:rsid w:val="00A73F74"/>
    <w:rsid w:val="00A75873"/>
    <w:rsid w:val="00A76B3F"/>
    <w:rsid w:val="00A7711F"/>
    <w:rsid w:val="00A80265"/>
    <w:rsid w:val="00A83FBB"/>
    <w:rsid w:val="00A858F3"/>
    <w:rsid w:val="00A861A4"/>
    <w:rsid w:val="00A8728F"/>
    <w:rsid w:val="00A9043B"/>
    <w:rsid w:val="00A92BD9"/>
    <w:rsid w:val="00A951F3"/>
    <w:rsid w:val="00A96CC9"/>
    <w:rsid w:val="00AA0E21"/>
    <w:rsid w:val="00AA3B7A"/>
    <w:rsid w:val="00AA48E3"/>
    <w:rsid w:val="00AA4FEF"/>
    <w:rsid w:val="00AA5928"/>
    <w:rsid w:val="00AA5E10"/>
    <w:rsid w:val="00AA6650"/>
    <w:rsid w:val="00AA6885"/>
    <w:rsid w:val="00AB0F36"/>
    <w:rsid w:val="00AB14FB"/>
    <w:rsid w:val="00AB39B2"/>
    <w:rsid w:val="00AB3EB7"/>
    <w:rsid w:val="00AB63AC"/>
    <w:rsid w:val="00AB76BA"/>
    <w:rsid w:val="00AC0FE3"/>
    <w:rsid w:val="00AC3EC2"/>
    <w:rsid w:val="00AC63B8"/>
    <w:rsid w:val="00AD0016"/>
    <w:rsid w:val="00AD2D2E"/>
    <w:rsid w:val="00AD3128"/>
    <w:rsid w:val="00AD32E0"/>
    <w:rsid w:val="00AD33F0"/>
    <w:rsid w:val="00AD4AF1"/>
    <w:rsid w:val="00AE44D2"/>
    <w:rsid w:val="00AE4C1F"/>
    <w:rsid w:val="00AF169A"/>
    <w:rsid w:val="00AF30A2"/>
    <w:rsid w:val="00AF4BC9"/>
    <w:rsid w:val="00AF6A33"/>
    <w:rsid w:val="00B03304"/>
    <w:rsid w:val="00B04AC8"/>
    <w:rsid w:val="00B06908"/>
    <w:rsid w:val="00B10683"/>
    <w:rsid w:val="00B131E1"/>
    <w:rsid w:val="00B15739"/>
    <w:rsid w:val="00B17921"/>
    <w:rsid w:val="00B21CC1"/>
    <w:rsid w:val="00B253B3"/>
    <w:rsid w:val="00B3196A"/>
    <w:rsid w:val="00B31B23"/>
    <w:rsid w:val="00B32CC1"/>
    <w:rsid w:val="00B32DED"/>
    <w:rsid w:val="00B34241"/>
    <w:rsid w:val="00B343CD"/>
    <w:rsid w:val="00B348AC"/>
    <w:rsid w:val="00B34A23"/>
    <w:rsid w:val="00B34ABE"/>
    <w:rsid w:val="00B3639C"/>
    <w:rsid w:val="00B364E1"/>
    <w:rsid w:val="00B43EFE"/>
    <w:rsid w:val="00B44399"/>
    <w:rsid w:val="00B46A3F"/>
    <w:rsid w:val="00B50273"/>
    <w:rsid w:val="00B5114A"/>
    <w:rsid w:val="00B529F7"/>
    <w:rsid w:val="00B546A3"/>
    <w:rsid w:val="00B56535"/>
    <w:rsid w:val="00B65ED9"/>
    <w:rsid w:val="00B679B7"/>
    <w:rsid w:val="00B70073"/>
    <w:rsid w:val="00B71140"/>
    <w:rsid w:val="00B71EBF"/>
    <w:rsid w:val="00B74A6F"/>
    <w:rsid w:val="00B75E82"/>
    <w:rsid w:val="00B80465"/>
    <w:rsid w:val="00B8171C"/>
    <w:rsid w:val="00B81F3D"/>
    <w:rsid w:val="00B8649B"/>
    <w:rsid w:val="00B9131A"/>
    <w:rsid w:val="00B9168D"/>
    <w:rsid w:val="00B93EF8"/>
    <w:rsid w:val="00B96F26"/>
    <w:rsid w:val="00B972F3"/>
    <w:rsid w:val="00BA1F4F"/>
    <w:rsid w:val="00BA2CED"/>
    <w:rsid w:val="00BA4236"/>
    <w:rsid w:val="00BA49B7"/>
    <w:rsid w:val="00BA4D05"/>
    <w:rsid w:val="00BA51F2"/>
    <w:rsid w:val="00BA6F6C"/>
    <w:rsid w:val="00BB2512"/>
    <w:rsid w:val="00BB5839"/>
    <w:rsid w:val="00BB7C2D"/>
    <w:rsid w:val="00BC311B"/>
    <w:rsid w:val="00BC6C68"/>
    <w:rsid w:val="00BC7A4A"/>
    <w:rsid w:val="00BC7B32"/>
    <w:rsid w:val="00BD0B45"/>
    <w:rsid w:val="00BD28F9"/>
    <w:rsid w:val="00BD6302"/>
    <w:rsid w:val="00BD6981"/>
    <w:rsid w:val="00BD6C99"/>
    <w:rsid w:val="00BD71A3"/>
    <w:rsid w:val="00BD7A0B"/>
    <w:rsid w:val="00BD7FAC"/>
    <w:rsid w:val="00BE253C"/>
    <w:rsid w:val="00BE7D45"/>
    <w:rsid w:val="00BF0A64"/>
    <w:rsid w:val="00BF3198"/>
    <w:rsid w:val="00BF3684"/>
    <w:rsid w:val="00BF6F03"/>
    <w:rsid w:val="00BF7EBB"/>
    <w:rsid w:val="00C00A2A"/>
    <w:rsid w:val="00C00ADF"/>
    <w:rsid w:val="00C03940"/>
    <w:rsid w:val="00C05B62"/>
    <w:rsid w:val="00C05BA6"/>
    <w:rsid w:val="00C07C40"/>
    <w:rsid w:val="00C210DB"/>
    <w:rsid w:val="00C22B82"/>
    <w:rsid w:val="00C22EA3"/>
    <w:rsid w:val="00C23FA2"/>
    <w:rsid w:val="00C24E35"/>
    <w:rsid w:val="00C27392"/>
    <w:rsid w:val="00C27F6D"/>
    <w:rsid w:val="00C30165"/>
    <w:rsid w:val="00C30780"/>
    <w:rsid w:val="00C32163"/>
    <w:rsid w:val="00C34260"/>
    <w:rsid w:val="00C36453"/>
    <w:rsid w:val="00C37B9E"/>
    <w:rsid w:val="00C41D21"/>
    <w:rsid w:val="00C4230D"/>
    <w:rsid w:val="00C441D0"/>
    <w:rsid w:val="00C47EE7"/>
    <w:rsid w:val="00C52B99"/>
    <w:rsid w:val="00C534B5"/>
    <w:rsid w:val="00C541A6"/>
    <w:rsid w:val="00C547A2"/>
    <w:rsid w:val="00C550AA"/>
    <w:rsid w:val="00C57D7B"/>
    <w:rsid w:val="00C60748"/>
    <w:rsid w:val="00C616FD"/>
    <w:rsid w:val="00C6224E"/>
    <w:rsid w:val="00C62C25"/>
    <w:rsid w:val="00C63F9F"/>
    <w:rsid w:val="00C70102"/>
    <w:rsid w:val="00C755C2"/>
    <w:rsid w:val="00C77CE4"/>
    <w:rsid w:val="00C80705"/>
    <w:rsid w:val="00C812D8"/>
    <w:rsid w:val="00C81DBA"/>
    <w:rsid w:val="00C851D4"/>
    <w:rsid w:val="00C91623"/>
    <w:rsid w:val="00C91882"/>
    <w:rsid w:val="00C918AE"/>
    <w:rsid w:val="00C94662"/>
    <w:rsid w:val="00C95BF1"/>
    <w:rsid w:val="00C97C11"/>
    <w:rsid w:val="00CA02F6"/>
    <w:rsid w:val="00CA285A"/>
    <w:rsid w:val="00CA5059"/>
    <w:rsid w:val="00CA5405"/>
    <w:rsid w:val="00CA79BB"/>
    <w:rsid w:val="00CB120C"/>
    <w:rsid w:val="00CB2429"/>
    <w:rsid w:val="00CB3139"/>
    <w:rsid w:val="00CB65CF"/>
    <w:rsid w:val="00CB6FFD"/>
    <w:rsid w:val="00CC0FC0"/>
    <w:rsid w:val="00CC12EB"/>
    <w:rsid w:val="00CC178E"/>
    <w:rsid w:val="00CC2058"/>
    <w:rsid w:val="00CC2273"/>
    <w:rsid w:val="00CC29A4"/>
    <w:rsid w:val="00CC41DC"/>
    <w:rsid w:val="00CC5AA9"/>
    <w:rsid w:val="00CC7CD6"/>
    <w:rsid w:val="00CC7CE4"/>
    <w:rsid w:val="00CD2CA5"/>
    <w:rsid w:val="00CD3AD0"/>
    <w:rsid w:val="00CD4910"/>
    <w:rsid w:val="00CD5917"/>
    <w:rsid w:val="00CD637B"/>
    <w:rsid w:val="00CD7453"/>
    <w:rsid w:val="00CE0292"/>
    <w:rsid w:val="00CE2FF2"/>
    <w:rsid w:val="00CE4A3B"/>
    <w:rsid w:val="00CE4BB3"/>
    <w:rsid w:val="00CE5B9E"/>
    <w:rsid w:val="00CE5C85"/>
    <w:rsid w:val="00CF12D4"/>
    <w:rsid w:val="00CF1E1F"/>
    <w:rsid w:val="00CF3506"/>
    <w:rsid w:val="00CF39C9"/>
    <w:rsid w:val="00CF5712"/>
    <w:rsid w:val="00CF7426"/>
    <w:rsid w:val="00CF7F0C"/>
    <w:rsid w:val="00D01CBE"/>
    <w:rsid w:val="00D02353"/>
    <w:rsid w:val="00D045BE"/>
    <w:rsid w:val="00D10360"/>
    <w:rsid w:val="00D104E3"/>
    <w:rsid w:val="00D12F4C"/>
    <w:rsid w:val="00D16701"/>
    <w:rsid w:val="00D214D6"/>
    <w:rsid w:val="00D23AED"/>
    <w:rsid w:val="00D24B24"/>
    <w:rsid w:val="00D25564"/>
    <w:rsid w:val="00D26180"/>
    <w:rsid w:val="00D3023E"/>
    <w:rsid w:val="00D30E44"/>
    <w:rsid w:val="00D314F3"/>
    <w:rsid w:val="00D35A6C"/>
    <w:rsid w:val="00D36C62"/>
    <w:rsid w:val="00D37EE0"/>
    <w:rsid w:val="00D42569"/>
    <w:rsid w:val="00D42780"/>
    <w:rsid w:val="00D43300"/>
    <w:rsid w:val="00D43449"/>
    <w:rsid w:val="00D448CD"/>
    <w:rsid w:val="00D45F71"/>
    <w:rsid w:val="00D45FB9"/>
    <w:rsid w:val="00D472F4"/>
    <w:rsid w:val="00D47927"/>
    <w:rsid w:val="00D506AA"/>
    <w:rsid w:val="00D579B9"/>
    <w:rsid w:val="00D57C7A"/>
    <w:rsid w:val="00D57DCD"/>
    <w:rsid w:val="00D61B74"/>
    <w:rsid w:val="00D61BE4"/>
    <w:rsid w:val="00D620F3"/>
    <w:rsid w:val="00D621C8"/>
    <w:rsid w:val="00D628B0"/>
    <w:rsid w:val="00D6523D"/>
    <w:rsid w:val="00D7047F"/>
    <w:rsid w:val="00D71D3A"/>
    <w:rsid w:val="00D73AB9"/>
    <w:rsid w:val="00D740C2"/>
    <w:rsid w:val="00D75C1A"/>
    <w:rsid w:val="00D762E1"/>
    <w:rsid w:val="00D776C9"/>
    <w:rsid w:val="00D77E21"/>
    <w:rsid w:val="00D8670B"/>
    <w:rsid w:val="00D9182C"/>
    <w:rsid w:val="00D9304D"/>
    <w:rsid w:val="00D93B0F"/>
    <w:rsid w:val="00D944EF"/>
    <w:rsid w:val="00D963A5"/>
    <w:rsid w:val="00D96ABF"/>
    <w:rsid w:val="00D96B65"/>
    <w:rsid w:val="00D96D97"/>
    <w:rsid w:val="00D979D9"/>
    <w:rsid w:val="00DA0569"/>
    <w:rsid w:val="00DA2CB6"/>
    <w:rsid w:val="00DA44B2"/>
    <w:rsid w:val="00DA46D5"/>
    <w:rsid w:val="00DA5EC5"/>
    <w:rsid w:val="00DB7001"/>
    <w:rsid w:val="00DB7B53"/>
    <w:rsid w:val="00DB7E9A"/>
    <w:rsid w:val="00DC1520"/>
    <w:rsid w:val="00DC1FD8"/>
    <w:rsid w:val="00DC2C96"/>
    <w:rsid w:val="00DC5AFB"/>
    <w:rsid w:val="00DC6C3E"/>
    <w:rsid w:val="00DD0A54"/>
    <w:rsid w:val="00DD131B"/>
    <w:rsid w:val="00DD1458"/>
    <w:rsid w:val="00DD2EED"/>
    <w:rsid w:val="00DD30A5"/>
    <w:rsid w:val="00DD4908"/>
    <w:rsid w:val="00DD4FA0"/>
    <w:rsid w:val="00DD537E"/>
    <w:rsid w:val="00DD54AD"/>
    <w:rsid w:val="00DE148A"/>
    <w:rsid w:val="00DE174E"/>
    <w:rsid w:val="00DE2B68"/>
    <w:rsid w:val="00DF4F9B"/>
    <w:rsid w:val="00DF7C6F"/>
    <w:rsid w:val="00E05A51"/>
    <w:rsid w:val="00E07114"/>
    <w:rsid w:val="00E079F9"/>
    <w:rsid w:val="00E11D7E"/>
    <w:rsid w:val="00E154B4"/>
    <w:rsid w:val="00E15509"/>
    <w:rsid w:val="00E16607"/>
    <w:rsid w:val="00E16D45"/>
    <w:rsid w:val="00E172F2"/>
    <w:rsid w:val="00E2042D"/>
    <w:rsid w:val="00E209F9"/>
    <w:rsid w:val="00E20FCF"/>
    <w:rsid w:val="00E234BF"/>
    <w:rsid w:val="00E2563C"/>
    <w:rsid w:val="00E25B57"/>
    <w:rsid w:val="00E3285F"/>
    <w:rsid w:val="00E36F5E"/>
    <w:rsid w:val="00E37DDD"/>
    <w:rsid w:val="00E37E69"/>
    <w:rsid w:val="00E42F31"/>
    <w:rsid w:val="00E43CB6"/>
    <w:rsid w:val="00E43F0C"/>
    <w:rsid w:val="00E470F2"/>
    <w:rsid w:val="00E47E06"/>
    <w:rsid w:val="00E5218D"/>
    <w:rsid w:val="00E553E3"/>
    <w:rsid w:val="00E563BE"/>
    <w:rsid w:val="00E633BF"/>
    <w:rsid w:val="00E66F3C"/>
    <w:rsid w:val="00E6706F"/>
    <w:rsid w:val="00E71082"/>
    <w:rsid w:val="00E713AD"/>
    <w:rsid w:val="00E717D7"/>
    <w:rsid w:val="00E721E5"/>
    <w:rsid w:val="00E7220C"/>
    <w:rsid w:val="00E73C12"/>
    <w:rsid w:val="00E73E89"/>
    <w:rsid w:val="00E74396"/>
    <w:rsid w:val="00E81183"/>
    <w:rsid w:val="00E811EB"/>
    <w:rsid w:val="00E82909"/>
    <w:rsid w:val="00E82A40"/>
    <w:rsid w:val="00E83EC9"/>
    <w:rsid w:val="00E841C0"/>
    <w:rsid w:val="00E84885"/>
    <w:rsid w:val="00E854F7"/>
    <w:rsid w:val="00E85E88"/>
    <w:rsid w:val="00E86942"/>
    <w:rsid w:val="00E86CB7"/>
    <w:rsid w:val="00E87A79"/>
    <w:rsid w:val="00E9172D"/>
    <w:rsid w:val="00E91DA7"/>
    <w:rsid w:val="00E935B1"/>
    <w:rsid w:val="00E95F2F"/>
    <w:rsid w:val="00EA351E"/>
    <w:rsid w:val="00EA4253"/>
    <w:rsid w:val="00EA4361"/>
    <w:rsid w:val="00EA51B0"/>
    <w:rsid w:val="00EA594A"/>
    <w:rsid w:val="00EA59A4"/>
    <w:rsid w:val="00EB063E"/>
    <w:rsid w:val="00EB0EE4"/>
    <w:rsid w:val="00EB2B50"/>
    <w:rsid w:val="00EB4B46"/>
    <w:rsid w:val="00EB6ADB"/>
    <w:rsid w:val="00EB73DA"/>
    <w:rsid w:val="00EB7E3D"/>
    <w:rsid w:val="00EC1C08"/>
    <w:rsid w:val="00EC7F72"/>
    <w:rsid w:val="00ED0F9F"/>
    <w:rsid w:val="00ED36A8"/>
    <w:rsid w:val="00ED3E8C"/>
    <w:rsid w:val="00ED4121"/>
    <w:rsid w:val="00ED638E"/>
    <w:rsid w:val="00ED6631"/>
    <w:rsid w:val="00EE052C"/>
    <w:rsid w:val="00EE2E3C"/>
    <w:rsid w:val="00EE3246"/>
    <w:rsid w:val="00EE3E3D"/>
    <w:rsid w:val="00EE50CF"/>
    <w:rsid w:val="00EE6C8F"/>
    <w:rsid w:val="00EF01D3"/>
    <w:rsid w:val="00EF11ED"/>
    <w:rsid w:val="00EF2448"/>
    <w:rsid w:val="00EF40D0"/>
    <w:rsid w:val="00EF557A"/>
    <w:rsid w:val="00EF586A"/>
    <w:rsid w:val="00EF7879"/>
    <w:rsid w:val="00F038D1"/>
    <w:rsid w:val="00F03F9B"/>
    <w:rsid w:val="00F05B50"/>
    <w:rsid w:val="00F10C60"/>
    <w:rsid w:val="00F16009"/>
    <w:rsid w:val="00F1690D"/>
    <w:rsid w:val="00F2590C"/>
    <w:rsid w:val="00F25B83"/>
    <w:rsid w:val="00F25CD1"/>
    <w:rsid w:val="00F27A98"/>
    <w:rsid w:val="00F31E7D"/>
    <w:rsid w:val="00F32067"/>
    <w:rsid w:val="00F369A8"/>
    <w:rsid w:val="00F37AF6"/>
    <w:rsid w:val="00F37B07"/>
    <w:rsid w:val="00F37EF4"/>
    <w:rsid w:val="00F40281"/>
    <w:rsid w:val="00F403D7"/>
    <w:rsid w:val="00F41682"/>
    <w:rsid w:val="00F41DD9"/>
    <w:rsid w:val="00F420F8"/>
    <w:rsid w:val="00F42681"/>
    <w:rsid w:val="00F437E9"/>
    <w:rsid w:val="00F4670F"/>
    <w:rsid w:val="00F46B20"/>
    <w:rsid w:val="00F47D7C"/>
    <w:rsid w:val="00F5003D"/>
    <w:rsid w:val="00F53770"/>
    <w:rsid w:val="00F54EB9"/>
    <w:rsid w:val="00F56096"/>
    <w:rsid w:val="00F56287"/>
    <w:rsid w:val="00F566C5"/>
    <w:rsid w:val="00F5703E"/>
    <w:rsid w:val="00F62811"/>
    <w:rsid w:val="00F641C4"/>
    <w:rsid w:val="00F6547F"/>
    <w:rsid w:val="00F70002"/>
    <w:rsid w:val="00F709E8"/>
    <w:rsid w:val="00F71F7B"/>
    <w:rsid w:val="00F749FF"/>
    <w:rsid w:val="00F76BF6"/>
    <w:rsid w:val="00F7756E"/>
    <w:rsid w:val="00F82DCD"/>
    <w:rsid w:val="00F82EE7"/>
    <w:rsid w:val="00F846C0"/>
    <w:rsid w:val="00F85078"/>
    <w:rsid w:val="00F8533D"/>
    <w:rsid w:val="00F859C8"/>
    <w:rsid w:val="00F8675C"/>
    <w:rsid w:val="00F90258"/>
    <w:rsid w:val="00F910CE"/>
    <w:rsid w:val="00F91BE7"/>
    <w:rsid w:val="00F921EB"/>
    <w:rsid w:val="00F943BE"/>
    <w:rsid w:val="00FA3053"/>
    <w:rsid w:val="00FA30DE"/>
    <w:rsid w:val="00FA38C9"/>
    <w:rsid w:val="00FA6093"/>
    <w:rsid w:val="00FA6659"/>
    <w:rsid w:val="00FB09AE"/>
    <w:rsid w:val="00FB5AAE"/>
    <w:rsid w:val="00FB5B67"/>
    <w:rsid w:val="00FD046C"/>
    <w:rsid w:val="00FD150A"/>
    <w:rsid w:val="00FD2AFF"/>
    <w:rsid w:val="00FD7080"/>
    <w:rsid w:val="00FE113F"/>
    <w:rsid w:val="00FE1554"/>
    <w:rsid w:val="00FE2B83"/>
    <w:rsid w:val="00FE2D97"/>
    <w:rsid w:val="00FE3849"/>
    <w:rsid w:val="00FE4DE0"/>
    <w:rsid w:val="00FE6175"/>
    <w:rsid w:val="00FE74FA"/>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19/02/cxliii-116-260918F-ANEXO.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o.tamaulipas.gob.mx/wp-content/uploads/2019/02/cxliii-116-260918F-ANEXO.pdf" TargetMode="External"/><Relationship Id="rId17" Type="http://schemas.openxmlformats.org/officeDocument/2006/relationships/hyperlink" Target="https://po.tamaulipas.gob.mx/wp-content/uploads/2019/02/cxliii-116-260918F-ANEXO.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19/02/cxliii-116-260918F-ANEXO.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19/02/cxliii-116-260918F-ANEXO.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tamaulipas.gob.mx/wp-content/uploads/2019/02/cxliii-116-260918F-ANEXO.pdf" TargetMode="External"/><Relationship Id="rId23" Type="http://schemas.openxmlformats.org/officeDocument/2006/relationships/header" Target="header4.xml"/><Relationship Id="rId10" Type="http://schemas.openxmlformats.org/officeDocument/2006/relationships/hyperlink" Target="https://po.tamaulipas.gob.mx/wp-content/uploads/2019/02/cxliii-116-260918F-ANEXO.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19/02/cxliii-116-260918F-ANEXO.pdf"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98C95-CBA9-4F4F-8EAC-6F53E2CD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7676</Words>
  <Characters>42222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Reglamento CECUDI</vt:lpstr>
    </vt:vector>
  </TitlesOfParts>
  <Company>periodico</Company>
  <LinksUpToDate>false</LinksUpToDate>
  <CharactersWithSpaces>49799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CECUDI</dc:title>
  <dc:creator>Usuario</dc:creator>
  <cp:lastModifiedBy>USUARIO</cp:lastModifiedBy>
  <cp:revision>2</cp:revision>
  <cp:lastPrinted>2019-02-08T17:25:00Z</cp:lastPrinted>
  <dcterms:created xsi:type="dcterms:W3CDTF">2023-03-23T03:45:00Z</dcterms:created>
  <dcterms:modified xsi:type="dcterms:W3CDTF">2023-03-23T03:45:00Z</dcterms:modified>
</cp:coreProperties>
</file>